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5C97" w14:textId="77777777" w:rsidR="0093196F" w:rsidRPr="007B7F6C" w:rsidRDefault="0093196F" w:rsidP="00666DF2">
      <w:bookmarkStart w:id="0" w:name="_Toc349311708"/>
      <w:bookmarkStart w:id="1" w:name="_Toc351026535"/>
      <w:bookmarkStart w:id="2" w:name="_Toc351215949"/>
      <w:bookmarkStart w:id="3" w:name="_Toc351313137"/>
      <w:bookmarkStart w:id="4" w:name="_Toc351313276"/>
      <w:bookmarkStart w:id="5" w:name="_Toc351319192"/>
      <w:bookmarkStart w:id="6" w:name="_Toc352918510"/>
    </w:p>
    <w:p w14:paraId="2A34E7F8" w14:textId="77777777" w:rsidR="0093196F" w:rsidRPr="007B7F6C" w:rsidRDefault="0093196F" w:rsidP="00666DF2"/>
    <w:p w14:paraId="4AB3EA23" w14:textId="61DF7D89" w:rsidR="00E72333" w:rsidRPr="007B7F6C" w:rsidRDefault="00355F44" w:rsidP="00666DF2">
      <w:pPr>
        <w:spacing w:line="240" w:lineRule="auto"/>
        <w:jc w:val="center"/>
        <w:rPr>
          <w:rFonts w:ascii="Arial Black" w:hAnsi="Arial Black"/>
          <w:sz w:val="52"/>
          <w:szCs w:val="52"/>
        </w:rPr>
      </w:pPr>
      <w:r>
        <w:rPr>
          <w:rFonts w:ascii="Arial Black" w:hAnsi="Arial Black"/>
          <w:sz w:val="40"/>
          <w:szCs w:val="40"/>
        </w:rPr>
        <w:t>Engaged@Way-of-Work</w:t>
      </w:r>
      <w:r w:rsidR="00E72333" w:rsidRPr="007B7F6C">
        <w:rPr>
          <w:rFonts w:ascii="Arial Black" w:hAnsi="Arial Black"/>
          <w:sz w:val="40"/>
          <w:szCs w:val="40"/>
        </w:rPr>
        <w:t xml:space="preserve"> Survey</w:t>
      </w:r>
      <w:r w:rsidR="00E72333" w:rsidRPr="007B7F6C">
        <w:rPr>
          <w:rFonts w:ascii="Arial Black" w:hAnsi="Arial Black"/>
          <w:sz w:val="40"/>
          <w:szCs w:val="40"/>
        </w:rPr>
        <w:br/>
      </w:r>
      <w:r w:rsidR="00E72333" w:rsidRPr="007B7F6C">
        <w:rPr>
          <w:rFonts w:ascii="Arial Black" w:hAnsi="Arial Black"/>
          <w:sz w:val="52"/>
          <w:szCs w:val="52"/>
        </w:rPr>
        <w:t>Findings &amp; Recommendations</w:t>
      </w:r>
      <w:bookmarkEnd w:id="0"/>
      <w:bookmarkEnd w:id="1"/>
      <w:bookmarkEnd w:id="2"/>
      <w:bookmarkEnd w:id="3"/>
      <w:bookmarkEnd w:id="4"/>
      <w:bookmarkEnd w:id="5"/>
      <w:bookmarkEnd w:id="6"/>
    </w:p>
    <w:p w14:paraId="732A20C5" w14:textId="77777777" w:rsidR="00E72333" w:rsidRPr="00524957" w:rsidRDefault="00E72333" w:rsidP="00666DF2">
      <w:pPr>
        <w:spacing w:before="360" w:after="360"/>
        <w:jc w:val="center"/>
        <w:rPr>
          <w:rFonts w:ascii="Segoe UI" w:hAnsi="Segoe UI" w:cs="Segoe UI"/>
          <w:sz w:val="28"/>
        </w:rPr>
      </w:pPr>
      <w:r w:rsidRPr="00524957">
        <w:rPr>
          <w:rFonts w:ascii="Segoe UI" w:hAnsi="Segoe UI" w:cs="Segoe UI"/>
          <w:sz w:val="28"/>
        </w:rPr>
        <w:t>for</w:t>
      </w:r>
    </w:p>
    <w:p w14:paraId="32382086" w14:textId="77777777" w:rsidR="00E72333" w:rsidRPr="00524957" w:rsidRDefault="004A1146" w:rsidP="00666DF2">
      <w:pPr>
        <w:spacing w:line="240" w:lineRule="auto"/>
        <w:jc w:val="center"/>
        <w:rPr>
          <w:rFonts w:ascii="Segoe UI" w:hAnsi="Segoe UI" w:cs="Segoe UI"/>
        </w:rPr>
      </w:pPr>
      <w:bookmarkStart w:id="7" w:name="_Toc349311709"/>
      <w:bookmarkStart w:id="8" w:name="_Toc351026536"/>
      <w:bookmarkStart w:id="9" w:name="_Toc351215950"/>
      <w:bookmarkStart w:id="10" w:name="_Toc351313138"/>
      <w:bookmarkStart w:id="11" w:name="_Toc351313277"/>
      <w:bookmarkStart w:id="12" w:name="_Toc351319193"/>
      <w:bookmarkStart w:id="13" w:name="_Toc352918511"/>
      <w:bookmarkStart w:id="14" w:name="_Toc365874482"/>
      <w:bookmarkStart w:id="15" w:name="_Toc365874847"/>
      <w:r w:rsidRPr="00524957">
        <w:rPr>
          <w:rFonts w:ascii="Segoe UI" w:hAnsi="Segoe UI" w:cs="Segoe UI"/>
          <w:sz w:val="36"/>
          <w:szCs w:val="36"/>
        </w:rPr>
        <w:t>[CLIENT NAME]</w:t>
      </w:r>
      <w:r w:rsidR="00E72333" w:rsidRPr="00524957">
        <w:rPr>
          <w:rFonts w:ascii="Segoe UI" w:hAnsi="Segoe UI" w:cs="Segoe UI"/>
        </w:rPr>
        <w:br/>
      </w:r>
      <w:bookmarkEnd w:id="7"/>
      <w:bookmarkEnd w:id="8"/>
      <w:bookmarkEnd w:id="9"/>
      <w:bookmarkEnd w:id="10"/>
      <w:bookmarkEnd w:id="11"/>
      <w:bookmarkEnd w:id="12"/>
      <w:bookmarkEnd w:id="13"/>
      <w:bookmarkEnd w:id="14"/>
      <w:bookmarkEnd w:id="15"/>
      <w:r w:rsidR="00972947" w:rsidRPr="00524957">
        <w:rPr>
          <w:rFonts w:ascii="Segoe UI" w:hAnsi="Segoe UI" w:cs="Segoe UI"/>
        </w:rPr>
        <w:t>[Client physical address]</w:t>
      </w:r>
    </w:p>
    <w:p w14:paraId="2E44915E" w14:textId="77777777" w:rsidR="00E72333" w:rsidRPr="00524957" w:rsidRDefault="00E72333" w:rsidP="00666DF2">
      <w:pPr>
        <w:jc w:val="center"/>
        <w:rPr>
          <w:rFonts w:ascii="Segoe UI" w:hAnsi="Segoe UI" w:cs="Segoe UI"/>
        </w:rPr>
      </w:pPr>
    </w:p>
    <w:p w14:paraId="17899114" w14:textId="77777777" w:rsidR="009E39E0" w:rsidRPr="007B7F6C" w:rsidRDefault="009E39E0" w:rsidP="00666DF2">
      <w:pPr>
        <w:jc w:val="center"/>
      </w:pPr>
    </w:p>
    <w:p w14:paraId="138F5C26" w14:textId="77777777" w:rsidR="00E72333" w:rsidRDefault="006D5332" w:rsidP="00666DF2">
      <w:pPr>
        <w:jc w:val="center"/>
      </w:pPr>
      <w:r>
        <w:rPr>
          <w:noProof/>
          <w:lang w:eastAsia="en-ZA"/>
        </w:rPr>
        <w:drawing>
          <wp:inline distT="0" distB="0" distL="0" distR="0" wp14:anchorId="14A9EE71" wp14:editId="562D33CD">
            <wp:extent cx="3136132" cy="3226340"/>
            <wp:effectExtent l="19050" t="0" r="7118" b="0"/>
            <wp:docPr id="1" name="Picture 1" descr="C:\Documents and Settings\Administrator\My Documents\3 Mindset\3 Websites\Artwork\Final\Minds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3 Mindset\3 Websites\Artwork\Final\Mindset Logo.jpg"/>
                    <pic:cNvPicPr>
                      <a:picLocks noChangeAspect="1" noChangeArrowheads="1"/>
                    </pic:cNvPicPr>
                  </pic:nvPicPr>
                  <pic:blipFill>
                    <a:blip r:embed="rId11" cstate="print"/>
                    <a:srcRect/>
                    <a:stretch>
                      <a:fillRect/>
                    </a:stretch>
                  </pic:blipFill>
                  <pic:spPr bwMode="auto">
                    <a:xfrm>
                      <a:off x="0" y="0"/>
                      <a:ext cx="3138234" cy="3228503"/>
                    </a:xfrm>
                    <a:prstGeom prst="rect">
                      <a:avLst/>
                    </a:prstGeom>
                    <a:noFill/>
                    <a:ln w="9525">
                      <a:noFill/>
                      <a:miter lim="800000"/>
                      <a:headEnd/>
                      <a:tailEnd/>
                    </a:ln>
                  </pic:spPr>
                </pic:pic>
              </a:graphicData>
            </a:graphic>
          </wp:inline>
        </w:drawing>
      </w:r>
    </w:p>
    <w:p w14:paraId="02A4244E" w14:textId="77777777" w:rsidR="00F66A1F" w:rsidRPr="007B7F6C" w:rsidRDefault="00F66A1F" w:rsidP="00666DF2">
      <w:pPr>
        <w:jc w:val="center"/>
      </w:pPr>
    </w:p>
    <w:p w14:paraId="6E1180A7" w14:textId="77777777" w:rsidR="00E72333" w:rsidRPr="007B7F6C" w:rsidRDefault="00E72333" w:rsidP="00666DF2">
      <w:pPr>
        <w:tabs>
          <w:tab w:val="left" w:pos="7513"/>
        </w:tabs>
        <w:spacing w:before="0" w:after="0" w:line="240" w:lineRule="auto"/>
        <w:ind w:left="6095"/>
      </w:pPr>
      <w:r w:rsidRPr="007B7F6C">
        <w:rPr>
          <w:b/>
        </w:rPr>
        <w:t>Prepared by:</w:t>
      </w:r>
      <w:r w:rsidRPr="007B7F6C">
        <w:tab/>
      </w:r>
      <w:r w:rsidR="00DB367B">
        <w:t>[NAME]</w:t>
      </w:r>
    </w:p>
    <w:p w14:paraId="308168FA" w14:textId="77777777" w:rsidR="00D51E4A" w:rsidRPr="007B7F6C" w:rsidRDefault="00D51E4A" w:rsidP="00666DF2">
      <w:pPr>
        <w:tabs>
          <w:tab w:val="left" w:pos="7513"/>
        </w:tabs>
        <w:spacing w:before="0" w:after="0" w:line="240" w:lineRule="auto"/>
        <w:ind w:left="6095"/>
      </w:pPr>
      <w:r w:rsidRPr="007B7F6C">
        <w:tab/>
      </w:r>
      <w:r w:rsidR="00DB367B">
        <w:t>[NAME]</w:t>
      </w:r>
    </w:p>
    <w:p w14:paraId="6FA5155C" w14:textId="6B52B1EF" w:rsidR="00C70381" w:rsidRDefault="00E72333" w:rsidP="009E39E0">
      <w:pPr>
        <w:tabs>
          <w:tab w:val="left" w:pos="7513"/>
        </w:tabs>
        <w:ind w:left="6096"/>
      </w:pPr>
      <w:r w:rsidRPr="007B7F6C">
        <w:rPr>
          <w:b/>
        </w:rPr>
        <w:t>Date:</w:t>
      </w:r>
      <w:r w:rsidRPr="007B7F6C">
        <w:t xml:space="preserve"> </w:t>
      </w:r>
      <w:r w:rsidR="00C4228D">
        <w:tab/>
      </w:r>
      <w:r w:rsidR="00DB367B">
        <w:t>[DATE]</w:t>
      </w:r>
      <w:r w:rsidR="00F4780A" w:rsidRPr="007B7F6C">
        <w:br w:type="column"/>
      </w:r>
    </w:p>
    <w:p w14:paraId="2B3162C2" w14:textId="77777777" w:rsidR="00CA7B24" w:rsidRDefault="00CA7B24" w:rsidP="00666DF2"/>
    <w:sdt>
      <w:sdtPr>
        <w:rPr>
          <w:rFonts w:ascii="Calibri" w:eastAsia="Times New Roman" w:hAnsi="Calibri" w:cs="Times New Roman"/>
          <w:bCs w:val="0"/>
          <w:color w:val="auto"/>
          <w:sz w:val="22"/>
          <w:szCs w:val="24"/>
          <w:lang w:val="en-ZA"/>
        </w:rPr>
        <w:id w:val="428397542"/>
        <w:docPartObj>
          <w:docPartGallery w:val="Table of Contents"/>
          <w:docPartUnique/>
        </w:docPartObj>
      </w:sdtPr>
      <w:sdtEndPr/>
      <w:sdtContent>
        <w:p w14:paraId="0EA09C72" w14:textId="77777777" w:rsidR="00C4228D" w:rsidRDefault="00DC2A28" w:rsidP="00666DF2">
          <w:pPr>
            <w:pStyle w:val="TOCHeading"/>
            <w:rPr>
              <w:noProof/>
            </w:rPr>
          </w:pPr>
          <w:r w:rsidRPr="007B7F6C">
            <w:rPr>
              <w:lang w:val="en-ZA"/>
            </w:rPr>
            <w:t>Table of Contents</w:t>
          </w:r>
          <w:r w:rsidR="003E31D0" w:rsidRPr="007B7F6C">
            <w:rPr>
              <w:rFonts w:ascii="AvantGarde Bk BT" w:hAnsi="AvantGarde Bk BT"/>
              <w:lang w:val="en-ZA"/>
            </w:rPr>
            <w:fldChar w:fldCharType="begin"/>
          </w:r>
          <w:r w:rsidR="0093196F" w:rsidRPr="007B7F6C">
            <w:rPr>
              <w:lang w:val="en-ZA"/>
            </w:rPr>
            <w:instrText xml:space="preserve"> TOC \h \z \t "Heading 1,2,Header,1" </w:instrText>
          </w:r>
          <w:r w:rsidR="003E31D0" w:rsidRPr="007B7F6C">
            <w:rPr>
              <w:rFonts w:ascii="AvantGarde Bk BT" w:hAnsi="AvantGarde Bk BT"/>
              <w:lang w:val="en-ZA"/>
            </w:rPr>
            <w:fldChar w:fldCharType="separate"/>
          </w:r>
        </w:p>
        <w:p w14:paraId="429E6E72" w14:textId="7D08B76B" w:rsidR="00C4228D" w:rsidRDefault="00355F44">
          <w:pPr>
            <w:pStyle w:val="TOC1"/>
            <w:tabs>
              <w:tab w:val="right" w:leader="dot" w:pos="9346"/>
            </w:tabs>
            <w:rPr>
              <w:rFonts w:asciiTheme="minorHAnsi" w:eastAsiaTheme="minorEastAsia" w:hAnsiTheme="minorHAnsi" w:cstheme="minorBidi"/>
              <w:bCs w:val="0"/>
              <w:sz w:val="22"/>
              <w:szCs w:val="22"/>
              <w:lang w:eastAsia="en-ZA"/>
            </w:rPr>
          </w:pPr>
          <w:hyperlink w:anchor="_Toc32568390" w:history="1">
            <w:r w:rsidR="00C4228D" w:rsidRPr="00CB0F1E">
              <w:rPr>
                <w:rStyle w:val="Hyperlink"/>
              </w:rPr>
              <w:t>Executive Summary</w:t>
            </w:r>
            <w:r w:rsidR="00C4228D">
              <w:rPr>
                <w:webHidden/>
              </w:rPr>
              <w:tab/>
            </w:r>
            <w:r w:rsidR="00C4228D">
              <w:rPr>
                <w:webHidden/>
              </w:rPr>
              <w:fldChar w:fldCharType="begin"/>
            </w:r>
            <w:r w:rsidR="00C4228D">
              <w:rPr>
                <w:webHidden/>
              </w:rPr>
              <w:instrText xml:space="preserve"> PAGEREF _Toc32568390 \h </w:instrText>
            </w:r>
            <w:r w:rsidR="00C4228D">
              <w:rPr>
                <w:webHidden/>
              </w:rPr>
            </w:r>
            <w:r w:rsidR="00C4228D">
              <w:rPr>
                <w:webHidden/>
              </w:rPr>
              <w:fldChar w:fldCharType="separate"/>
            </w:r>
            <w:r w:rsidR="00CC1B8A">
              <w:rPr>
                <w:webHidden/>
              </w:rPr>
              <w:t>i</w:t>
            </w:r>
            <w:r w:rsidR="00C4228D">
              <w:rPr>
                <w:webHidden/>
              </w:rPr>
              <w:fldChar w:fldCharType="end"/>
            </w:r>
          </w:hyperlink>
        </w:p>
        <w:p w14:paraId="52FFEB9F" w14:textId="675D42FF" w:rsidR="00C4228D" w:rsidRDefault="00355F44">
          <w:pPr>
            <w:pStyle w:val="TOC2"/>
            <w:rPr>
              <w:rFonts w:asciiTheme="minorHAnsi" w:eastAsiaTheme="minorEastAsia" w:hAnsiTheme="minorHAnsi" w:cstheme="minorBidi"/>
              <w:noProof/>
              <w:szCs w:val="22"/>
              <w:lang w:eastAsia="en-ZA"/>
            </w:rPr>
          </w:pPr>
          <w:hyperlink w:anchor="_Toc32568391" w:history="1">
            <w:r w:rsidR="00C4228D" w:rsidRPr="00CB0F1E">
              <w:rPr>
                <w:rStyle w:val="Hyperlink"/>
                <w:noProof/>
              </w:rPr>
              <w:t>1</w:t>
            </w:r>
            <w:r w:rsidR="00C4228D">
              <w:rPr>
                <w:rFonts w:asciiTheme="minorHAnsi" w:eastAsiaTheme="minorEastAsia" w:hAnsiTheme="minorHAnsi" w:cstheme="minorBidi"/>
                <w:noProof/>
                <w:szCs w:val="22"/>
                <w:lang w:eastAsia="en-ZA"/>
              </w:rPr>
              <w:tab/>
            </w:r>
            <w:r w:rsidR="00C4228D" w:rsidRPr="00CB0F1E">
              <w:rPr>
                <w:rStyle w:val="Hyperlink"/>
                <w:noProof/>
              </w:rPr>
              <w:t>Background</w:t>
            </w:r>
            <w:r w:rsidR="00C4228D">
              <w:rPr>
                <w:noProof/>
                <w:webHidden/>
              </w:rPr>
              <w:tab/>
            </w:r>
            <w:r w:rsidR="00C4228D">
              <w:rPr>
                <w:noProof/>
                <w:webHidden/>
              </w:rPr>
              <w:fldChar w:fldCharType="begin"/>
            </w:r>
            <w:r w:rsidR="00C4228D">
              <w:rPr>
                <w:noProof/>
                <w:webHidden/>
              </w:rPr>
              <w:instrText xml:space="preserve"> PAGEREF _Toc32568391 \h </w:instrText>
            </w:r>
            <w:r w:rsidR="00C4228D">
              <w:rPr>
                <w:noProof/>
                <w:webHidden/>
              </w:rPr>
            </w:r>
            <w:r w:rsidR="00C4228D">
              <w:rPr>
                <w:noProof/>
                <w:webHidden/>
              </w:rPr>
              <w:fldChar w:fldCharType="separate"/>
            </w:r>
            <w:r w:rsidR="00CC1B8A">
              <w:rPr>
                <w:noProof/>
                <w:webHidden/>
              </w:rPr>
              <w:t>i</w:t>
            </w:r>
            <w:r w:rsidR="00C4228D">
              <w:rPr>
                <w:noProof/>
                <w:webHidden/>
              </w:rPr>
              <w:fldChar w:fldCharType="end"/>
            </w:r>
          </w:hyperlink>
        </w:p>
        <w:p w14:paraId="3EFF154B" w14:textId="5396BE1E" w:rsidR="00C4228D" w:rsidRDefault="00355F44">
          <w:pPr>
            <w:pStyle w:val="TOC2"/>
            <w:rPr>
              <w:rFonts w:asciiTheme="minorHAnsi" w:eastAsiaTheme="minorEastAsia" w:hAnsiTheme="minorHAnsi" w:cstheme="minorBidi"/>
              <w:noProof/>
              <w:szCs w:val="22"/>
              <w:lang w:eastAsia="en-ZA"/>
            </w:rPr>
          </w:pPr>
          <w:hyperlink w:anchor="_Toc32568392" w:history="1">
            <w:r w:rsidR="00C4228D" w:rsidRPr="00CB0F1E">
              <w:rPr>
                <w:rStyle w:val="Hyperlink"/>
                <w:noProof/>
              </w:rPr>
              <w:t>2</w:t>
            </w:r>
            <w:r w:rsidR="00C4228D">
              <w:rPr>
                <w:rFonts w:asciiTheme="minorHAnsi" w:eastAsiaTheme="minorEastAsia" w:hAnsiTheme="minorHAnsi" w:cstheme="minorBidi"/>
                <w:noProof/>
                <w:szCs w:val="22"/>
                <w:lang w:eastAsia="en-ZA"/>
              </w:rPr>
              <w:tab/>
            </w:r>
            <w:r w:rsidR="00C4228D" w:rsidRPr="00CB0F1E">
              <w:rPr>
                <w:rStyle w:val="Hyperlink"/>
                <w:noProof/>
              </w:rPr>
              <w:t>Summary of Survey Results</w:t>
            </w:r>
            <w:r w:rsidR="00C4228D">
              <w:rPr>
                <w:noProof/>
                <w:webHidden/>
              </w:rPr>
              <w:tab/>
            </w:r>
            <w:r w:rsidR="00C4228D">
              <w:rPr>
                <w:noProof/>
                <w:webHidden/>
              </w:rPr>
              <w:fldChar w:fldCharType="begin"/>
            </w:r>
            <w:r w:rsidR="00C4228D">
              <w:rPr>
                <w:noProof/>
                <w:webHidden/>
              </w:rPr>
              <w:instrText xml:space="preserve"> PAGEREF _Toc32568392 \h </w:instrText>
            </w:r>
            <w:r w:rsidR="00C4228D">
              <w:rPr>
                <w:noProof/>
                <w:webHidden/>
              </w:rPr>
            </w:r>
            <w:r w:rsidR="00C4228D">
              <w:rPr>
                <w:noProof/>
                <w:webHidden/>
              </w:rPr>
              <w:fldChar w:fldCharType="separate"/>
            </w:r>
            <w:r w:rsidR="00CC1B8A">
              <w:rPr>
                <w:noProof/>
                <w:webHidden/>
              </w:rPr>
              <w:t>i</w:t>
            </w:r>
            <w:r w:rsidR="00C4228D">
              <w:rPr>
                <w:noProof/>
                <w:webHidden/>
              </w:rPr>
              <w:fldChar w:fldCharType="end"/>
            </w:r>
          </w:hyperlink>
        </w:p>
        <w:p w14:paraId="5AE0B29D" w14:textId="3229FEB2" w:rsidR="00C4228D" w:rsidRDefault="00355F44">
          <w:pPr>
            <w:pStyle w:val="TOC2"/>
            <w:rPr>
              <w:rFonts w:asciiTheme="minorHAnsi" w:eastAsiaTheme="minorEastAsia" w:hAnsiTheme="minorHAnsi" w:cstheme="minorBidi"/>
              <w:noProof/>
              <w:szCs w:val="22"/>
              <w:lang w:eastAsia="en-ZA"/>
            </w:rPr>
          </w:pPr>
          <w:hyperlink w:anchor="_Toc32568393" w:history="1">
            <w:r w:rsidR="00C4228D" w:rsidRPr="00CB0F1E">
              <w:rPr>
                <w:rStyle w:val="Hyperlink"/>
                <w:noProof/>
              </w:rPr>
              <w:t>3</w:t>
            </w:r>
            <w:r w:rsidR="00C4228D">
              <w:rPr>
                <w:rFonts w:asciiTheme="minorHAnsi" w:eastAsiaTheme="minorEastAsia" w:hAnsiTheme="minorHAnsi" w:cstheme="minorBidi"/>
                <w:noProof/>
                <w:szCs w:val="22"/>
                <w:lang w:eastAsia="en-ZA"/>
              </w:rPr>
              <w:tab/>
            </w:r>
            <w:r w:rsidR="00C4228D" w:rsidRPr="00CB0F1E">
              <w:rPr>
                <w:rStyle w:val="Hyperlink"/>
                <w:noProof/>
              </w:rPr>
              <w:t>Findings &amp; Observations</w:t>
            </w:r>
            <w:r w:rsidR="00C4228D">
              <w:rPr>
                <w:noProof/>
                <w:webHidden/>
              </w:rPr>
              <w:tab/>
            </w:r>
            <w:r w:rsidR="00C4228D">
              <w:rPr>
                <w:noProof/>
                <w:webHidden/>
              </w:rPr>
              <w:fldChar w:fldCharType="begin"/>
            </w:r>
            <w:r w:rsidR="00C4228D">
              <w:rPr>
                <w:noProof/>
                <w:webHidden/>
              </w:rPr>
              <w:instrText xml:space="preserve"> PAGEREF _Toc32568393 \h </w:instrText>
            </w:r>
            <w:r w:rsidR="00C4228D">
              <w:rPr>
                <w:noProof/>
                <w:webHidden/>
              </w:rPr>
            </w:r>
            <w:r w:rsidR="00C4228D">
              <w:rPr>
                <w:noProof/>
                <w:webHidden/>
              </w:rPr>
              <w:fldChar w:fldCharType="separate"/>
            </w:r>
            <w:r w:rsidR="00CC1B8A">
              <w:rPr>
                <w:noProof/>
                <w:webHidden/>
              </w:rPr>
              <w:t>i</w:t>
            </w:r>
            <w:r w:rsidR="00C4228D">
              <w:rPr>
                <w:noProof/>
                <w:webHidden/>
              </w:rPr>
              <w:fldChar w:fldCharType="end"/>
            </w:r>
          </w:hyperlink>
        </w:p>
        <w:p w14:paraId="79311F1A" w14:textId="37F5EF8B" w:rsidR="00C4228D" w:rsidRDefault="00355F44">
          <w:pPr>
            <w:pStyle w:val="TOC2"/>
            <w:rPr>
              <w:rFonts w:asciiTheme="minorHAnsi" w:eastAsiaTheme="minorEastAsia" w:hAnsiTheme="minorHAnsi" w:cstheme="minorBidi"/>
              <w:noProof/>
              <w:szCs w:val="22"/>
              <w:lang w:eastAsia="en-ZA"/>
            </w:rPr>
          </w:pPr>
          <w:hyperlink w:anchor="_Toc32568394" w:history="1">
            <w:r w:rsidR="00C4228D" w:rsidRPr="00CB0F1E">
              <w:rPr>
                <w:rStyle w:val="Hyperlink"/>
                <w:noProof/>
              </w:rPr>
              <w:t>4</w:t>
            </w:r>
            <w:r w:rsidR="00C4228D">
              <w:rPr>
                <w:rFonts w:asciiTheme="minorHAnsi" w:eastAsiaTheme="minorEastAsia" w:hAnsiTheme="minorHAnsi" w:cstheme="minorBidi"/>
                <w:noProof/>
                <w:szCs w:val="22"/>
                <w:lang w:eastAsia="en-ZA"/>
              </w:rPr>
              <w:tab/>
            </w:r>
            <w:r w:rsidR="00C4228D" w:rsidRPr="00CB0F1E">
              <w:rPr>
                <w:rStyle w:val="Hyperlink"/>
                <w:noProof/>
              </w:rPr>
              <w:t>Recommendations</w:t>
            </w:r>
            <w:r w:rsidR="00C4228D">
              <w:rPr>
                <w:noProof/>
                <w:webHidden/>
              </w:rPr>
              <w:tab/>
            </w:r>
            <w:r w:rsidR="00C4228D">
              <w:rPr>
                <w:noProof/>
                <w:webHidden/>
              </w:rPr>
              <w:fldChar w:fldCharType="begin"/>
            </w:r>
            <w:r w:rsidR="00C4228D">
              <w:rPr>
                <w:noProof/>
                <w:webHidden/>
              </w:rPr>
              <w:instrText xml:space="preserve"> PAGEREF _Toc32568394 \h </w:instrText>
            </w:r>
            <w:r w:rsidR="00C4228D">
              <w:rPr>
                <w:noProof/>
                <w:webHidden/>
              </w:rPr>
            </w:r>
            <w:r w:rsidR="00C4228D">
              <w:rPr>
                <w:noProof/>
                <w:webHidden/>
              </w:rPr>
              <w:fldChar w:fldCharType="separate"/>
            </w:r>
            <w:r w:rsidR="00CC1B8A">
              <w:rPr>
                <w:noProof/>
                <w:webHidden/>
              </w:rPr>
              <w:t>i</w:t>
            </w:r>
            <w:r w:rsidR="00C4228D">
              <w:rPr>
                <w:noProof/>
                <w:webHidden/>
              </w:rPr>
              <w:fldChar w:fldCharType="end"/>
            </w:r>
          </w:hyperlink>
        </w:p>
        <w:p w14:paraId="6C832220" w14:textId="4517FB8F" w:rsidR="00C4228D" w:rsidRDefault="00355F44">
          <w:pPr>
            <w:pStyle w:val="TOC2"/>
            <w:rPr>
              <w:rFonts w:asciiTheme="minorHAnsi" w:eastAsiaTheme="minorEastAsia" w:hAnsiTheme="minorHAnsi" w:cstheme="minorBidi"/>
              <w:noProof/>
              <w:szCs w:val="22"/>
              <w:lang w:eastAsia="en-ZA"/>
            </w:rPr>
          </w:pPr>
          <w:hyperlink w:anchor="_Toc32568395" w:history="1">
            <w:r w:rsidR="00C4228D" w:rsidRPr="00CB0F1E">
              <w:rPr>
                <w:rStyle w:val="Hyperlink"/>
                <w:noProof/>
              </w:rPr>
              <w:t>5</w:t>
            </w:r>
            <w:r w:rsidR="00C4228D">
              <w:rPr>
                <w:rFonts w:asciiTheme="minorHAnsi" w:eastAsiaTheme="minorEastAsia" w:hAnsiTheme="minorHAnsi" w:cstheme="minorBidi"/>
                <w:noProof/>
                <w:szCs w:val="22"/>
                <w:lang w:eastAsia="en-ZA"/>
              </w:rPr>
              <w:tab/>
            </w:r>
            <w:r w:rsidR="00C4228D" w:rsidRPr="00CB0F1E">
              <w:rPr>
                <w:rStyle w:val="Hyperlink"/>
                <w:noProof/>
              </w:rPr>
              <w:t>Suggested Next Steps</w:t>
            </w:r>
            <w:r w:rsidR="00C4228D">
              <w:rPr>
                <w:noProof/>
                <w:webHidden/>
              </w:rPr>
              <w:tab/>
            </w:r>
            <w:r w:rsidR="00C4228D">
              <w:rPr>
                <w:noProof/>
                <w:webHidden/>
              </w:rPr>
              <w:fldChar w:fldCharType="begin"/>
            </w:r>
            <w:r w:rsidR="00C4228D">
              <w:rPr>
                <w:noProof/>
                <w:webHidden/>
              </w:rPr>
              <w:instrText xml:space="preserve"> PAGEREF _Toc32568395 \h </w:instrText>
            </w:r>
            <w:r w:rsidR="00C4228D">
              <w:rPr>
                <w:noProof/>
                <w:webHidden/>
              </w:rPr>
            </w:r>
            <w:r w:rsidR="00C4228D">
              <w:rPr>
                <w:noProof/>
                <w:webHidden/>
              </w:rPr>
              <w:fldChar w:fldCharType="separate"/>
            </w:r>
            <w:r w:rsidR="00CC1B8A">
              <w:rPr>
                <w:noProof/>
                <w:webHidden/>
              </w:rPr>
              <w:t>i</w:t>
            </w:r>
            <w:r w:rsidR="00C4228D">
              <w:rPr>
                <w:noProof/>
                <w:webHidden/>
              </w:rPr>
              <w:fldChar w:fldCharType="end"/>
            </w:r>
          </w:hyperlink>
        </w:p>
        <w:p w14:paraId="7DC12539" w14:textId="43DF10FD" w:rsidR="00C4228D" w:rsidRDefault="00355F44">
          <w:pPr>
            <w:pStyle w:val="TOC1"/>
            <w:tabs>
              <w:tab w:val="right" w:leader="dot" w:pos="9346"/>
            </w:tabs>
            <w:rPr>
              <w:rFonts w:asciiTheme="minorHAnsi" w:eastAsiaTheme="minorEastAsia" w:hAnsiTheme="minorHAnsi" w:cstheme="minorBidi"/>
              <w:bCs w:val="0"/>
              <w:sz w:val="22"/>
              <w:szCs w:val="22"/>
              <w:lang w:eastAsia="en-ZA"/>
            </w:rPr>
          </w:pPr>
          <w:hyperlink w:anchor="_Toc32568396" w:history="1">
            <w:r w:rsidR="00C4228D" w:rsidRPr="00CB0F1E">
              <w:rPr>
                <w:rStyle w:val="Hyperlink"/>
              </w:rPr>
              <w:t>Survey Findings &amp; Recommendations</w:t>
            </w:r>
            <w:r w:rsidR="00C4228D">
              <w:rPr>
                <w:webHidden/>
              </w:rPr>
              <w:tab/>
            </w:r>
            <w:r w:rsidR="00C4228D">
              <w:rPr>
                <w:webHidden/>
              </w:rPr>
              <w:fldChar w:fldCharType="begin"/>
            </w:r>
            <w:r w:rsidR="00C4228D">
              <w:rPr>
                <w:webHidden/>
              </w:rPr>
              <w:instrText xml:space="preserve"> PAGEREF _Toc32568396 \h </w:instrText>
            </w:r>
            <w:r w:rsidR="00C4228D">
              <w:rPr>
                <w:webHidden/>
              </w:rPr>
            </w:r>
            <w:r w:rsidR="00C4228D">
              <w:rPr>
                <w:webHidden/>
              </w:rPr>
              <w:fldChar w:fldCharType="separate"/>
            </w:r>
            <w:r w:rsidR="00CC1B8A">
              <w:rPr>
                <w:webHidden/>
              </w:rPr>
              <w:t>1</w:t>
            </w:r>
            <w:r w:rsidR="00C4228D">
              <w:rPr>
                <w:webHidden/>
              </w:rPr>
              <w:fldChar w:fldCharType="end"/>
            </w:r>
          </w:hyperlink>
        </w:p>
        <w:p w14:paraId="75BE08CB" w14:textId="6F99B1BF" w:rsidR="00C4228D" w:rsidRDefault="00355F44">
          <w:pPr>
            <w:pStyle w:val="TOC2"/>
            <w:rPr>
              <w:rFonts w:asciiTheme="minorHAnsi" w:eastAsiaTheme="minorEastAsia" w:hAnsiTheme="minorHAnsi" w:cstheme="minorBidi"/>
              <w:noProof/>
              <w:szCs w:val="22"/>
              <w:lang w:eastAsia="en-ZA"/>
            </w:rPr>
          </w:pPr>
          <w:hyperlink w:anchor="_Toc32568397" w:history="1">
            <w:r w:rsidR="00C4228D" w:rsidRPr="00CB0F1E">
              <w:rPr>
                <w:rStyle w:val="Hyperlink"/>
                <w:noProof/>
              </w:rPr>
              <w:t>1</w:t>
            </w:r>
            <w:r w:rsidR="00C4228D">
              <w:rPr>
                <w:rFonts w:asciiTheme="minorHAnsi" w:eastAsiaTheme="minorEastAsia" w:hAnsiTheme="minorHAnsi" w:cstheme="minorBidi"/>
                <w:noProof/>
                <w:szCs w:val="22"/>
                <w:lang w:eastAsia="en-ZA"/>
              </w:rPr>
              <w:tab/>
            </w:r>
            <w:r w:rsidR="00C4228D" w:rsidRPr="00CB0F1E">
              <w:rPr>
                <w:rStyle w:val="Hyperlink"/>
                <w:noProof/>
              </w:rPr>
              <w:t>Background</w:t>
            </w:r>
            <w:r w:rsidR="00C4228D">
              <w:rPr>
                <w:noProof/>
                <w:webHidden/>
              </w:rPr>
              <w:tab/>
            </w:r>
            <w:r w:rsidR="00C4228D">
              <w:rPr>
                <w:noProof/>
                <w:webHidden/>
              </w:rPr>
              <w:fldChar w:fldCharType="begin"/>
            </w:r>
            <w:r w:rsidR="00C4228D">
              <w:rPr>
                <w:noProof/>
                <w:webHidden/>
              </w:rPr>
              <w:instrText xml:space="preserve"> PAGEREF _Toc32568397 \h </w:instrText>
            </w:r>
            <w:r w:rsidR="00C4228D">
              <w:rPr>
                <w:noProof/>
                <w:webHidden/>
              </w:rPr>
            </w:r>
            <w:r w:rsidR="00C4228D">
              <w:rPr>
                <w:noProof/>
                <w:webHidden/>
              </w:rPr>
              <w:fldChar w:fldCharType="separate"/>
            </w:r>
            <w:r w:rsidR="00CC1B8A">
              <w:rPr>
                <w:noProof/>
                <w:webHidden/>
              </w:rPr>
              <w:t>1</w:t>
            </w:r>
            <w:r w:rsidR="00C4228D">
              <w:rPr>
                <w:noProof/>
                <w:webHidden/>
              </w:rPr>
              <w:fldChar w:fldCharType="end"/>
            </w:r>
          </w:hyperlink>
        </w:p>
        <w:p w14:paraId="16645526" w14:textId="4A1BD24C" w:rsidR="00C4228D" w:rsidRDefault="00355F44">
          <w:pPr>
            <w:pStyle w:val="TOC2"/>
            <w:rPr>
              <w:rFonts w:asciiTheme="minorHAnsi" w:eastAsiaTheme="minorEastAsia" w:hAnsiTheme="minorHAnsi" w:cstheme="minorBidi"/>
              <w:noProof/>
              <w:szCs w:val="22"/>
              <w:lang w:eastAsia="en-ZA"/>
            </w:rPr>
          </w:pPr>
          <w:hyperlink w:anchor="_Toc32568398" w:history="1">
            <w:r w:rsidR="00C4228D" w:rsidRPr="00CB0F1E">
              <w:rPr>
                <w:rStyle w:val="Hyperlink"/>
                <w:noProof/>
              </w:rPr>
              <w:t>2</w:t>
            </w:r>
            <w:r w:rsidR="00C4228D">
              <w:rPr>
                <w:rFonts w:asciiTheme="minorHAnsi" w:eastAsiaTheme="minorEastAsia" w:hAnsiTheme="minorHAnsi" w:cstheme="minorBidi"/>
                <w:noProof/>
                <w:szCs w:val="22"/>
                <w:lang w:eastAsia="en-ZA"/>
              </w:rPr>
              <w:tab/>
            </w:r>
            <w:r w:rsidR="00C4228D" w:rsidRPr="00CB0F1E">
              <w:rPr>
                <w:rStyle w:val="Hyperlink"/>
                <w:noProof/>
              </w:rPr>
              <w:t>Organisational Profile &amp; Context</w:t>
            </w:r>
            <w:r w:rsidR="00C4228D">
              <w:rPr>
                <w:noProof/>
                <w:webHidden/>
              </w:rPr>
              <w:tab/>
            </w:r>
            <w:r w:rsidR="00C4228D">
              <w:rPr>
                <w:noProof/>
                <w:webHidden/>
              </w:rPr>
              <w:fldChar w:fldCharType="begin"/>
            </w:r>
            <w:r w:rsidR="00C4228D">
              <w:rPr>
                <w:noProof/>
                <w:webHidden/>
              </w:rPr>
              <w:instrText xml:space="preserve"> PAGEREF _Toc32568398 \h </w:instrText>
            </w:r>
            <w:r w:rsidR="00C4228D">
              <w:rPr>
                <w:noProof/>
                <w:webHidden/>
              </w:rPr>
            </w:r>
            <w:r w:rsidR="00C4228D">
              <w:rPr>
                <w:noProof/>
                <w:webHidden/>
              </w:rPr>
              <w:fldChar w:fldCharType="separate"/>
            </w:r>
            <w:r w:rsidR="00CC1B8A">
              <w:rPr>
                <w:noProof/>
                <w:webHidden/>
              </w:rPr>
              <w:t>1</w:t>
            </w:r>
            <w:r w:rsidR="00C4228D">
              <w:rPr>
                <w:noProof/>
                <w:webHidden/>
              </w:rPr>
              <w:fldChar w:fldCharType="end"/>
            </w:r>
          </w:hyperlink>
        </w:p>
        <w:p w14:paraId="222360F5" w14:textId="72D3A458" w:rsidR="00C4228D" w:rsidRDefault="00355F44">
          <w:pPr>
            <w:pStyle w:val="TOC2"/>
            <w:rPr>
              <w:rFonts w:asciiTheme="minorHAnsi" w:eastAsiaTheme="minorEastAsia" w:hAnsiTheme="minorHAnsi" w:cstheme="minorBidi"/>
              <w:noProof/>
              <w:szCs w:val="22"/>
              <w:lang w:eastAsia="en-ZA"/>
            </w:rPr>
          </w:pPr>
          <w:hyperlink w:anchor="_Toc32568399" w:history="1">
            <w:r w:rsidR="00C4228D" w:rsidRPr="00CB0F1E">
              <w:rPr>
                <w:rStyle w:val="Hyperlink"/>
                <w:noProof/>
              </w:rPr>
              <w:t>3</w:t>
            </w:r>
            <w:r w:rsidR="00C4228D">
              <w:rPr>
                <w:rFonts w:asciiTheme="minorHAnsi" w:eastAsiaTheme="minorEastAsia" w:hAnsiTheme="minorHAnsi" w:cstheme="minorBidi"/>
                <w:noProof/>
                <w:szCs w:val="22"/>
                <w:lang w:eastAsia="en-ZA"/>
              </w:rPr>
              <w:tab/>
            </w:r>
            <w:r w:rsidR="00C4228D" w:rsidRPr="00CB0F1E">
              <w:rPr>
                <w:rStyle w:val="Hyperlink"/>
                <w:noProof/>
              </w:rPr>
              <w:t>Survey Design &amp; Metrics</w:t>
            </w:r>
            <w:r w:rsidR="00C4228D">
              <w:rPr>
                <w:noProof/>
                <w:webHidden/>
              </w:rPr>
              <w:tab/>
            </w:r>
            <w:r w:rsidR="00C4228D">
              <w:rPr>
                <w:noProof/>
                <w:webHidden/>
              </w:rPr>
              <w:fldChar w:fldCharType="begin"/>
            </w:r>
            <w:r w:rsidR="00C4228D">
              <w:rPr>
                <w:noProof/>
                <w:webHidden/>
              </w:rPr>
              <w:instrText xml:space="preserve"> PAGEREF _Toc32568399 \h </w:instrText>
            </w:r>
            <w:r w:rsidR="00C4228D">
              <w:rPr>
                <w:noProof/>
                <w:webHidden/>
              </w:rPr>
            </w:r>
            <w:r w:rsidR="00C4228D">
              <w:rPr>
                <w:noProof/>
                <w:webHidden/>
              </w:rPr>
              <w:fldChar w:fldCharType="separate"/>
            </w:r>
            <w:r w:rsidR="00CC1B8A">
              <w:rPr>
                <w:noProof/>
                <w:webHidden/>
              </w:rPr>
              <w:t>1</w:t>
            </w:r>
            <w:r w:rsidR="00C4228D">
              <w:rPr>
                <w:noProof/>
                <w:webHidden/>
              </w:rPr>
              <w:fldChar w:fldCharType="end"/>
            </w:r>
          </w:hyperlink>
        </w:p>
        <w:p w14:paraId="424B5BCA" w14:textId="1A38E645" w:rsidR="00C4228D" w:rsidRDefault="00355F44">
          <w:pPr>
            <w:pStyle w:val="TOC2"/>
            <w:rPr>
              <w:rFonts w:asciiTheme="minorHAnsi" w:eastAsiaTheme="minorEastAsia" w:hAnsiTheme="minorHAnsi" w:cstheme="minorBidi"/>
              <w:noProof/>
              <w:szCs w:val="22"/>
              <w:lang w:eastAsia="en-ZA"/>
            </w:rPr>
          </w:pPr>
          <w:hyperlink w:anchor="_Toc32568400" w:history="1">
            <w:r w:rsidR="00C4228D" w:rsidRPr="00CB0F1E">
              <w:rPr>
                <w:rStyle w:val="Hyperlink"/>
                <w:noProof/>
              </w:rPr>
              <w:t>4</w:t>
            </w:r>
            <w:r w:rsidR="00C4228D">
              <w:rPr>
                <w:rFonts w:asciiTheme="minorHAnsi" w:eastAsiaTheme="minorEastAsia" w:hAnsiTheme="minorHAnsi" w:cstheme="minorBidi"/>
                <w:noProof/>
                <w:szCs w:val="22"/>
                <w:lang w:eastAsia="en-ZA"/>
              </w:rPr>
              <w:tab/>
            </w:r>
            <w:r w:rsidR="00C4228D" w:rsidRPr="00CB0F1E">
              <w:rPr>
                <w:rStyle w:val="Hyperlink"/>
                <w:noProof/>
              </w:rPr>
              <w:t>Summary of Survey Results</w:t>
            </w:r>
            <w:r w:rsidR="00C4228D">
              <w:rPr>
                <w:noProof/>
                <w:webHidden/>
              </w:rPr>
              <w:tab/>
            </w:r>
            <w:r w:rsidR="00C4228D">
              <w:rPr>
                <w:noProof/>
                <w:webHidden/>
              </w:rPr>
              <w:fldChar w:fldCharType="begin"/>
            </w:r>
            <w:r w:rsidR="00C4228D">
              <w:rPr>
                <w:noProof/>
                <w:webHidden/>
              </w:rPr>
              <w:instrText xml:space="preserve"> PAGEREF _Toc32568400 \h </w:instrText>
            </w:r>
            <w:r w:rsidR="00C4228D">
              <w:rPr>
                <w:noProof/>
                <w:webHidden/>
              </w:rPr>
            </w:r>
            <w:r w:rsidR="00C4228D">
              <w:rPr>
                <w:noProof/>
                <w:webHidden/>
              </w:rPr>
              <w:fldChar w:fldCharType="separate"/>
            </w:r>
            <w:r w:rsidR="00CC1B8A">
              <w:rPr>
                <w:noProof/>
                <w:webHidden/>
              </w:rPr>
              <w:t>2</w:t>
            </w:r>
            <w:r w:rsidR="00C4228D">
              <w:rPr>
                <w:noProof/>
                <w:webHidden/>
              </w:rPr>
              <w:fldChar w:fldCharType="end"/>
            </w:r>
          </w:hyperlink>
        </w:p>
        <w:p w14:paraId="600D247B" w14:textId="11F52CF9" w:rsidR="00C4228D" w:rsidRDefault="00355F44">
          <w:pPr>
            <w:pStyle w:val="TOC2"/>
            <w:rPr>
              <w:rFonts w:asciiTheme="minorHAnsi" w:eastAsiaTheme="minorEastAsia" w:hAnsiTheme="minorHAnsi" w:cstheme="minorBidi"/>
              <w:noProof/>
              <w:szCs w:val="22"/>
              <w:lang w:eastAsia="en-ZA"/>
            </w:rPr>
          </w:pPr>
          <w:hyperlink w:anchor="_Toc32568401" w:history="1">
            <w:r w:rsidR="00C4228D" w:rsidRPr="00CB0F1E">
              <w:rPr>
                <w:rStyle w:val="Hyperlink"/>
                <w:noProof/>
              </w:rPr>
              <w:t>5</w:t>
            </w:r>
            <w:r w:rsidR="00C4228D">
              <w:rPr>
                <w:rFonts w:asciiTheme="minorHAnsi" w:eastAsiaTheme="minorEastAsia" w:hAnsiTheme="minorHAnsi" w:cstheme="minorBidi"/>
                <w:noProof/>
                <w:szCs w:val="22"/>
                <w:lang w:eastAsia="en-ZA"/>
              </w:rPr>
              <w:tab/>
            </w:r>
            <w:r w:rsidR="00C4228D" w:rsidRPr="00CB0F1E">
              <w:rPr>
                <w:rStyle w:val="Hyperlink"/>
                <w:noProof/>
              </w:rPr>
              <w:t>Employee Engagement</w:t>
            </w:r>
            <w:r w:rsidR="00C4228D">
              <w:rPr>
                <w:noProof/>
                <w:webHidden/>
              </w:rPr>
              <w:tab/>
            </w:r>
            <w:r w:rsidR="00C4228D">
              <w:rPr>
                <w:noProof/>
                <w:webHidden/>
              </w:rPr>
              <w:fldChar w:fldCharType="begin"/>
            </w:r>
            <w:r w:rsidR="00C4228D">
              <w:rPr>
                <w:noProof/>
                <w:webHidden/>
              </w:rPr>
              <w:instrText xml:space="preserve"> PAGEREF _Toc32568401 \h </w:instrText>
            </w:r>
            <w:r w:rsidR="00C4228D">
              <w:rPr>
                <w:noProof/>
                <w:webHidden/>
              </w:rPr>
            </w:r>
            <w:r w:rsidR="00C4228D">
              <w:rPr>
                <w:noProof/>
                <w:webHidden/>
              </w:rPr>
              <w:fldChar w:fldCharType="separate"/>
            </w:r>
            <w:r w:rsidR="00CC1B8A">
              <w:rPr>
                <w:noProof/>
                <w:webHidden/>
              </w:rPr>
              <w:t>7</w:t>
            </w:r>
            <w:r w:rsidR="00C4228D">
              <w:rPr>
                <w:noProof/>
                <w:webHidden/>
              </w:rPr>
              <w:fldChar w:fldCharType="end"/>
            </w:r>
          </w:hyperlink>
        </w:p>
        <w:p w14:paraId="733D6330" w14:textId="56117948" w:rsidR="00C4228D" w:rsidRDefault="00355F44">
          <w:pPr>
            <w:pStyle w:val="TOC2"/>
            <w:rPr>
              <w:rFonts w:asciiTheme="minorHAnsi" w:eastAsiaTheme="minorEastAsia" w:hAnsiTheme="minorHAnsi" w:cstheme="minorBidi"/>
              <w:noProof/>
              <w:szCs w:val="22"/>
              <w:lang w:eastAsia="en-ZA"/>
            </w:rPr>
          </w:pPr>
          <w:hyperlink w:anchor="_Toc32568402" w:history="1">
            <w:r w:rsidR="00C4228D" w:rsidRPr="00CB0F1E">
              <w:rPr>
                <w:rStyle w:val="Hyperlink"/>
                <w:noProof/>
              </w:rPr>
              <w:t>6</w:t>
            </w:r>
            <w:r w:rsidR="00C4228D">
              <w:rPr>
                <w:rFonts w:asciiTheme="minorHAnsi" w:eastAsiaTheme="minorEastAsia" w:hAnsiTheme="minorHAnsi" w:cstheme="minorBidi"/>
                <w:noProof/>
                <w:szCs w:val="22"/>
                <w:lang w:eastAsia="en-ZA"/>
              </w:rPr>
              <w:tab/>
            </w:r>
            <w:r w:rsidR="00C4228D" w:rsidRPr="00CB0F1E">
              <w:rPr>
                <w:rStyle w:val="Hyperlink"/>
                <w:noProof/>
              </w:rPr>
              <w:t>High Level Themes Observed</w:t>
            </w:r>
            <w:r w:rsidR="00C4228D">
              <w:rPr>
                <w:noProof/>
                <w:webHidden/>
              </w:rPr>
              <w:tab/>
            </w:r>
            <w:r w:rsidR="00C4228D">
              <w:rPr>
                <w:noProof/>
                <w:webHidden/>
              </w:rPr>
              <w:fldChar w:fldCharType="begin"/>
            </w:r>
            <w:r w:rsidR="00C4228D">
              <w:rPr>
                <w:noProof/>
                <w:webHidden/>
              </w:rPr>
              <w:instrText xml:space="preserve"> PAGEREF _Toc32568402 \h </w:instrText>
            </w:r>
            <w:r w:rsidR="00C4228D">
              <w:rPr>
                <w:noProof/>
                <w:webHidden/>
              </w:rPr>
            </w:r>
            <w:r w:rsidR="00C4228D">
              <w:rPr>
                <w:noProof/>
                <w:webHidden/>
              </w:rPr>
              <w:fldChar w:fldCharType="separate"/>
            </w:r>
            <w:r w:rsidR="00CC1B8A">
              <w:rPr>
                <w:noProof/>
                <w:webHidden/>
              </w:rPr>
              <w:t>11</w:t>
            </w:r>
            <w:r w:rsidR="00C4228D">
              <w:rPr>
                <w:noProof/>
                <w:webHidden/>
              </w:rPr>
              <w:fldChar w:fldCharType="end"/>
            </w:r>
          </w:hyperlink>
        </w:p>
        <w:p w14:paraId="151326D8" w14:textId="3878043F" w:rsidR="00C4228D" w:rsidRDefault="00355F44">
          <w:pPr>
            <w:pStyle w:val="TOC2"/>
            <w:rPr>
              <w:rFonts w:asciiTheme="minorHAnsi" w:eastAsiaTheme="minorEastAsia" w:hAnsiTheme="minorHAnsi" w:cstheme="minorBidi"/>
              <w:noProof/>
              <w:szCs w:val="22"/>
              <w:lang w:eastAsia="en-ZA"/>
            </w:rPr>
          </w:pPr>
          <w:hyperlink w:anchor="_Toc32568403" w:history="1">
            <w:r w:rsidR="00C4228D" w:rsidRPr="00CB0F1E">
              <w:rPr>
                <w:rStyle w:val="Hyperlink"/>
                <w:noProof/>
              </w:rPr>
              <w:t>7</w:t>
            </w:r>
            <w:r w:rsidR="00C4228D">
              <w:rPr>
                <w:rFonts w:asciiTheme="minorHAnsi" w:eastAsiaTheme="minorEastAsia" w:hAnsiTheme="minorHAnsi" w:cstheme="minorBidi"/>
                <w:noProof/>
                <w:szCs w:val="22"/>
                <w:lang w:eastAsia="en-ZA"/>
              </w:rPr>
              <w:tab/>
            </w:r>
            <w:r w:rsidR="00C4228D" w:rsidRPr="00CB0F1E">
              <w:rPr>
                <w:rStyle w:val="Hyperlink"/>
                <w:noProof/>
              </w:rPr>
              <w:t>Recommendations to turn Feedback into Action</w:t>
            </w:r>
            <w:r w:rsidR="00C4228D">
              <w:rPr>
                <w:noProof/>
                <w:webHidden/>
              </w:rPr>
              <w:tab/>
            </w:r>
            <w:r w:rsidR="00C4228D">
              <w:rPr>
                <w:noProof/>
                <w:webHidden/>
              </w:rPr>
              <w:fldChar w:fldCharType="begin"/>
            </w:r>
            <w:r w:rsidR="00C4228D">
              <w:rPr>
                <w:noProof/>
                <w:webHidden/>
              </w:rPr>
              <w:instrText xml:space="preserve"> PAGEREF _Toc32568403 \h </w:instrText>
            </w:r>
            <w:r w:rsidR="00C4228D">
              <w:rPr>
                <w:noProof/>
                <w:webHidden/>
              </w:rPr>
            </w:r>
            <w:r w:rsidR="00C4228D">
              <w:rPr>
                <w:noProof/>
                <w:webHidden/>
              </w:rPr>
              <w:fldChar w:fldCharType="separate"/>
            </w:r>
            <w:r w:rsidR="00CC1B8A">
              <w:rPr>
                <w:noProof/>
                <w:webHidden/>
              </w:rPr>
              <w:t>12</w:t>
            </w:r>
            <w:r w:rsidR="00C4228D">
              <w:rPr>
                <w:noProof/>
                <w:webHidden/>
              </w:rPr>
              <w:fldChar w:fldCharType="end"/>
            </w:r>
          </w:hyperlink>
        </w:p>
        <w:p w14:paraId="1AC5F06E" w14:textId="2C954C74" w:rsidR="00C4228D" w:rsidRDefault="00355F44">
          <w:pPr>
            <w:pStyle w:val="TOC2"/>
            <w:rPr>
              <w:rFonts w:asciiTheme="minorHAnsi" w:eastAsiaTheme="minorEastAsia" w:hAnsiTheme="minorHAnsi" w:cstheme="minorBidi"/>
              <w:noProof/>
              <w:szCs w:val="22"/>
              <w:lang w:eastAsia="en-ZA"/>
            </w:rPr>
          </w:pPr>
          <w:hyperlink w:anchor="_Toc32568404" w:history="1">
            <w:r w:rsidR="00C4228D" w:rsidRPr="00CB0F1E">
              <w:rPr>
                <w:rStyle w:val="Hyperlink"/>
                <w:noProof/>
              </w:rPr>
              <w:t>8</w:t>
            </w:r>
            <w:r w:rsidR="00C4228D">
              <w:rPr>
                <w:rFonts w:asciiTheme="minorHAnsi" w:eastAsiaTheme="minorEastAsia" w:hAnsiTheme="minorHAnsi" w:cstheme="minorBidi"/>
                <w:noProof/>
                <w:szCs w:val="22"/>
                <w:lang w:eastAsia="en-ZA"/>
              </w:rPr>
              <w:tab/>
            </w:r>
            <w:r w:rsidR="00C4228D" w:rsidRPr="00CB0F1E">
              <w:rPr>
                <w:rStyle w:val="Hyperlink"/>
                <w:noProof/>
              </w:rPr>
              <w:t>Proposed Engagement Plan</w:t>
            </w:r>
            <w:r w:rsidR="00C4228D">
              <w:rPr>
                <w:noProof/>
                <w:webHidden/>
              </w:rPr>
              <w:tab/>
            </w:r>
            <w:r w:rsidR="00C4228D">
              <w:rPr>
                <w:noProof/>
                <w:webHidden/>
              </w:rPr>
              <w:fldChar w:fldCharType="begin"/>
            </w:r>
            <w:r w:rsidR="00C4228D">
              <w:rPr>
                <w:noProof/>
                <w:webHidden/>
              </w:rPr>
              <w:instrText xml:space="preserve"> PAGEREF _Toc32568404 \h </w:instrText>
            </w:r>
            <w:r w:rsidR="00C4228D">
              <w:rPr>
                <w:noProof/>
                <w:webHidden/>
              </w:rPr>
            </w:r>
            <w:r w:rsidR="00C4228D">
              <w:rPr>
                <w:noProof/>
                <w:webHidden/>
              </w:rPr>
              <w:fldChar w:fldCharType="separate"/>
            </w:r>
            <w:r w:rsidR="00CC1B8A">
              <w:rPr>
                <w:noProof/>
                <w:webHidden/>
              </w:rPr>
              <w:t>13</w:t>
            </w:r>
            <w:r w:rsidR="00C4228D">
              <w:rPr>
                <w:noProof/>
                <w:webHidden/>
              </w:rPr>
              <w:fldChar w:fldCharType="end"/>
            </w:r>
          </w:hyperlink>
        </w:p>
        <w:p w14:paraId="36A57C23" w14:textId="5E05A3B8" w:rsidR="00C4228D" w:rsidRDefault="00355F44">
          <w:pPr>
            <w:pStyle w:val="TOC2"/>
            <w:rPr>
              <w:rFonts w:asciiTheme="minorHAnsi" w:eastAsiaTheme="minorEastAsia" w:hAnsiTheme="minorHAnsi" w:cstheme="minorBidi"/>
              <w:noProof/>
              <w:szCs w:val="22"/>
              <w:lang w:eastAsia="en-ZA"/>
            </w:rPr>
          </w:pPr>
          <w:hyperlink w:anchor="_Toc32568405" w:history="1">
            <w:r w:rsidR="00C4228D" w:rsidRPr="00CB0F1E">
              <w:rPr>
                <w:rStyle w:val="Hyperlink"/>
                <w:noProof/>
              </w:rPr>
              <w:t>9</w:t>
            </w:r>
            <w:r w:rsidR="00C4228D">
              <w:rPr>
                <w:rFonts w:asciiTheme="minorHAnsi" w:eastAsiaTheme="minorEastAsia" w:hAnsiTheme="minorHAnsi" w:cstheme="minorBidi"/>
                <w:noProof/>
                <w:szCs w:val="22"/>
                <w:lang w:eastAsia="en-ZA"/>
              </w:rPr>
              <w:tab/>
            </w:r>
            <w:r w:rsidR="00C4228D" w:rsidRPr="00CB0F1E">
              <w:rPr>
                <w:rStyle w:val="Hyperlink"/>
                <w:noProof/>
              </w:rPr>
              <w:t>Summary</w:t>
            </w:r>
            <w:r w:rsidR="00C4228D">
              <w:rPr>
                <w:noProof/>
                <w:webHidden/>
              </w:rPr>
              <w:tab/>
            </w:r>
            <w:r w:rsidR="00C4228D">
              <w:rPr>
                <w:noProof/>
                <w:webHidden/>
              </w:rPr>
              <w:fldChar w:fldCharType="begin"/>
            </w:r>
            <w:r w:rsidR="00C4228D">
              <w:rPr>
                <w:noProof/>
                <w:webHidden/>
              </w:rPr>
              <w:instrText xml:space="preserve"> PAGEREF _Toc32568405 \h </w:instrText>
            </w:r>
            <w:r w:rsidR="00C4228D">
              <w:rPr>
                <w:noProof/>
                <w:webHidden/>
              </w:rPr>
            </w:r>
            <w:r w:rsidR="00C4228D">
              <w:rPr>
                <w:noProof/>
                <w:webHidden/>
              </w:rPr>
              <w:fldChar w:fldCharType="separate"/>
            </w:r>
            <w:r w:rsidR="00CC1B8A">
              <w:rPr>
                <w:noProof/>
                <w:webHidden/>
              </w:rPr>
              <w:t>15</w:t>
            </w:r>
            <w:r w:rsidR="00C4228D">
              <w:rPr>
                <w:noProof/>
                <w:webHidden/>
              </w:rPr>
              <w:fldChar w:fldCharType="end"/>
            </w:r>
          </w:hyperlink>
        </w:p>
        <w:p w14:paraId="05980BD5" w14:textId="44D227B5" w:rsidR="00C4228D" w:rsidRDefault="00355F44">
          <w:pPr>
            <w:pStyle w:val="TOC1"/>
            <w:tabs>
              <w:tab w:val="right" w:leader="dot" w:pos="9346"/>
            </w:tabs>
            <w:rPr>
              <w:rFonts w:asciiTheme="minorHAnsi" w:eastAsiaTheme="minorEastAsia" w:hAnsiTheme="minorHAnsi" w:cstheme="minorBidi"/>
              <w:bCs w:val="0"/>
              <w:sz w:val="22"/>
              <w:szCs w:val="22"/>
              <w:lang w:eastAsia="en-ZA"/>
            </w:rPr>
          </w:pPr>
          <w:hyperlink w:anchor="_Toc32568406" w:history="1">
            <w:r w:rsidR="00C4228D" w:rsidRPr="00CB0F1E">
              <w:rPr>
                <w:rStyle w:val="Hyperlink"/>
              </w:rPr>
              <w:t xml:space="preserve">Appendix A: </w:t>
            </w:r>
            <w:r>
              <w:rPr>
                <w:rStyle w:val="Hyperlink"/>
              </w:rPr>
              <w:t>Engaged@Way-of-Work</w:t>
            </w:r>
            <w:r w:rsidR="00C4228D" w:rsidRPr="00CB0F1E">
              <w:rPr>
                <w:rStyle w:val="Hyperlink"/>
              </w:rPr>
              <w:t xml:space="preserve"> Methodology &amp; Approach</w:t>
            </w:r>
            <w:r w:rsidR="00C4228D">
              <w:rPr>
                <w:webHidden/>
              </w:rPr>
              <w:tab/>
            </w:r>
            <w:r w:rsidR="00C4228D">
              <w:rPr>
                <w:webHidden/>
              </w:rPr>
              <w:fldChar w:fldCharType="begin"/>
            </w:r>
            <w:r w:rsidR="00C4228D">
              <w:rPr>
                <w:webHidden/>
              </w:rPr>
              <w:instrText xml:space="preserve"> PAGEREF _Toc32568406 \h </w:instrText>
            </w:r>
            <w:r w:rsidR="00C4228D">
              <w:rPr>
                <w:webHidden/>
              </w:rPr>
            </w:r>
            <w:r w:rsidR="00C4228D">
              <w:rPr>
                <w:webHidden/>
              </w:rPr>
              <w:fldChar w:fldCharType="separate"/>
            </w:r>
            <w:r w:rsidR="00CC1B8A">
              <w:rPr>
                <w:webHidden/>
              </w:rPr>
              <w:t>i</w:t>
            </w:r>
            <w:r w:rsidR="00C4228D">
              <w:rPr>
                <w:webHidden/>
              </w:rPr>
              <w:fldChar w:fldCharType="end"/>
            </w:r>
          </w:hyperlink>
        </w:p>
        <w:p w14:paraId="350A97F0" w14:textId="4708977E" w:rsidR="00C4228D" w:rsidRDefault="00355F44">
          <w:pPr>
            <w:pStyle w:val="TOC2"/>
            <w:rPr>
              <w:rFonts w:asciiTheme="minorHAnsi" w:eastAsiaTheme="minorEastAsia" w:hAnsiTheme="minorHAnsi" w:cstheme="minorBidi"/>
              <w:noProof/>
              <w:szCs w:val="22"/>
              <w:lang w:eastAsia="en-ZA"/>
            </w:rPr>
          </w:pPr>
          <w:hyperlink w:anchor="_Toc32568407" w:history="1">
            <w:r w:rsidR="00C4228D" w:rsidRPr="00CB0F1E">
              <w:rPr>
                <w:rStyle w:val="Hyperlink"/>
                <w:noProof/>
              </w:rPr>
              <w:t>1</w:t>
            </w:r>
            <w:r w:rsidR="00C4228D">
              <w:rPr>
                <w:rFonts w:asciiTheme="minorHAnsi" w:eastAsiaTheme="minorEastAsia" w:hAnsiTheme="minorHAnsi" w:cstheme="minorBidi"/>
                <w:noProof/>
                <w:szCs w:val="22"/>
                <w:lang w:eastAsia="en-ZA"/>
              </w:rPr>
              <w:tab/>
            </w:r>
            <w:r w:rsidR="00C4228D" w:rsidRPr="00CB0F1E">
              <w:rPr>
                <w:rStyle w:val="Hyperlink"/>
                <w:noProof/>
              </w:rPr>
              <w:t>Theoretical Context</w:t>
            </w:r>
            <w:r w:rsidR="00C4228D">
              <w:rPr>
                <w:noProof/>
                <w:webHidden/>
              </w:rPr>
              <w:tab/>
            </w:r>
            <w:r w:rsidR="00C4228D">
              <w:rPr>
                <w:noProof/>
                <w:webHidden/>
              </w:rPr>
              <w:fldChar w:fldCharType="begin"/>
            </w:r>
            <w:r w:rsidR="00C4228D">
              <w:rPr>
                <w:noProof/>
                <w:webHidden/>
              </w:rPr>
              <w:instrText xml:space="preserve"> PAGEREF _Toc32568407 \h </w:instrText>
            </w:r>
            <w:r w:rsidR="00C4228D">
              <w:rPr>
                <w:noProof/>
                <w:webHidden/>
              </w:rPr>
            </w:r>
            <w:r w:rsidR="00C4228D">
              <w:rPr>
                <w:noProof/>
                <w:webHidden/>
              </w:rPr>
              <w:fldChar w:fldCharType="separate"/>
            </w:r>
            <w:r w:rsidR="00CC1B8A">
              <w:rPr>
                <w:noProof/>
                <w:webHidden/>
              </w:rPr>
              <w:t>i</w:t>
            </w:r>
            <w:r w:rsidR="00C4228D">
              <w:rPr>
                <w:noProof/>
                <w:webHidden/>
              </w:rPr>
              <w:fldChar w:fldCharType="end"/>
            </w:r>
          </w:hyperlink>
        </w:p>
        <w:p w14:paraId="72739672" w14:textId="72FFC72F" w:rsidR="00C4228D" w:rsidRDefault="00355F44">
          <w:pPr>
            <w:pStyle w:val="TOC2"/>
            <w:rPr>
              <w:rFonts w:asciiTheme="minorHAnsi" w:eastAsiaTheme="minorEastAsia" w:hAnsiTheme="minorHAnsi" w:cstheme="minorBidi"/>
              <w:noProof/>
              <w:szCs w:val="22"/>
              <w:lang w:eastAsia="en-ZA"/>
            </w:rPr>
          </w:pPr>
          <w:hyperlink w:anchor="_Toc32568408" w:history="1">
            <w:r w:rsidR="00C4228D" w:rsidRPr="00CB0F1E">
              <w:rPr>
                <w:rStyle w:val="Hyperlink"/>
                <w:noProof/>
              </w:rPr>
              <w:t>2</w:t>
            </w:r>
            <w:r w:rsidR="00C4228D">
              <w:rPr>
                <w:rFonts w:asciiTheme="minorHAnsi" w:eastAsiaTheme="minorEastAsia" w:hAnsiTheme="minorHAnsi" w:cstheme="minorBidi"/>
                <w:noProof/>
                <w:szCs w:val="22"/>
                <w:lang w:eastAsia="en-ZA"/>
              </w:rPr>
              <w:tab/>
            </w:r>
            <w:r w:rsidR="00C4228D" w:rsidRPr="00CB0F1E">
              <w:rPr>
                <w:rStyle w:val="Hyperlink"/>
                <w:noProof/>
              </w:rPr>
              <w:t>Organisational Development Principles</w:t>
            </w:r>
            <w:r w:rsidR="00C4228D">
              <w:rPr>
                <w:noProof/>
                <w:webHidden/>
              </w:rPr>
              <w:tab/>
            </w:r>
            <w:r w:rsidR="00C4228D">
              <w:rPr>
                <w:noProof/>
                <w:webHidden/>
              </w:rPr>
              <w:fldChar w:fldCharType="begin"/>
            </w:r>
            <w:r w:rsidR="00C4228D">
              <w:rPr>
                <w:noProof/>
                <w:webHidden/>
              </w:rPr>
              <w:instrText xml:space="preserve"> PAGEREF _Toc32568408 \h </w:instrText>
            </w:r>
            <w:r w:rsidR="00C4228D">
              <w:rPr>
                <w:noProof/>
                <w:webHidden/>
              </w:rPr>
            </w:r>
            <w:r w:rsidR="00C4228D">
              <w:rPr>
                <w:noProof/>
                <w:webHidden/>
              </w:rPr>
              <w:fldChar w:fldCharType="separate"/>
            </w:r>
            <w:r w:rsidR="00CC1B8A">
              <w:rPr>
                <w:noProof/>
                <w:webHidden/>
              </w:rPr>
              <w:t>i</w:t>
            </w:r>
            <w:r w:rsidR="00C4228D">
              <w:rPr>
                <w:noProof/>
                <w:webHidden/>
              </w:rPr>
              <w:fldChar w:fldCharType="end"/>
            </w:r>
          </w:hyperlink>
        </w:p>
        <w:p w14:paraId="575F7F76" w14:textId="054F6D14" w:rsidR="00C4228D" w:rsidRDefault="00355F44">
          <w:pPr>
            <w:pStyle w:val="TOC2"/>
            <w:rPr>
              <w:rFonts w:asciiTheme="minorHAnsi" w:eastAsiaTheme="minorEastAsia" w:hAnsiTheme="minorHAnsi" w:cstheme="minorBidi"/>
              <w:noProof/>
              <w:szCs w:val="22"/>
              <w:lang w:eastAsia="en-ZA"/>
            </w:rPr>
          </w:pPr>
          <w:hyperlink w:anchor="_Toc32568409" w:history="1">
            <w:r w:rsidR="00C4228D" w:rsidRPr="00CB0F1E">
              <w:rPr>
                <w:rStyle w:val="Hyperlink"/>
                <w:noProof/>
              </w:rPr>
              <w:t>3</w:t>
            </w:r>
            <w:r w:rsidR="00C4228D">
              <w:rPr>
                <w:rFonts w:asciiTheme="minorHAnsi" w:eastAsiaTheme="minorEastAsia" w:hAnsiTheme="minorHAnsi" w:cstheme="minorBidi"/>
                <w:noProof/>
                <w:szCs w:val="22"/>
                <w:lang w:eastAsia="en-ZA"/>
              </w:rPr>
              <w:tab/>
            </w:r>
            <w:r w:rsidR="00C4228D" w:rsidRPr="00CB0F1E">
              <w:rPr>
                <w:rStyle w:val="Hyperlink"/>
                <w:noProof/>
              </w:rPr>
              <w:t>The Process of Interpretation</w:t>
            </w:r>
            <w:r w:rsidR="00C4228D">
              <w:rPr>
                <w:noProof/>
                <w:webHidden/>
              </w:rPr>
              <w:tab/>
            </w:r>
            <w:r w:rsidR="00C4228D">
              <w:rPr>
                <w:noProof/>
                <w:webHidden/>
              </w:rPr>
              <w:fldChar w:fldCharType="begin"/>
            </w:r>
            <w:r w:rsidR="00C4228D">
              <w:rPr>
                <w:noProof/>
                <w:webHidden/>
              </w:rPr>
              <w:instrText xml:space="preserve"> PAGEREF _Toc32568409 \h </w:instrText>
            </w:r>
            <w:r w:rsidR="00C4228D">
              <w:rPr>
                <w:noProof/>
                <w:webHidden/>
              </w:rPr>
            </w:r>
            <w:r w:rsidR="00C4228D">
              <w:rPr>
                <w:noProof/>
                <w:webHidden/>
              </w:rPr>
              <w:fldChar w:fldCharType="separate"/>
            </w:r>
            <w:r w:rsidR="00CC1B8A">
              <w:rPr>
                <w:noProof/>
                <w:webHidden/>
              </w:rPr>
              <w:t>ii</w:t>
            </w:r>
            <w:r w:rsidR="00C4228D">
              <w:rPr>
                <w:noProof/>
                <w:webHidden/>
              </w:rPr>
              <w:fldChar w:fldCharType="end"/>
            </w:r>
          </w:hyperlink>
        </w:p>
        <w:p w14:paraId="05A9A903" w14:textId="044CC0F2" w:rsidR="00C4228D" w:rsidRDefault="00355F44">
          <w:pPr>
            <w:pStyle w:val="TOC2"/>
            <w:rPr>
              <w:rFonts w:asciiTheme="minorHAnsi" w:eastAsiaTheme="minorEastAsia" w:hAnsiTheme="minorHAnsi" w:cstheme="minorBidi"/>
              <w:noProof/>
              <w:szCs w:val="22"/>
              <w:lang w:eastAsia="en-ZA"/>
            </w:rPr>
          </w:pPr>
          <w:hyperlink w:anchor="_Toc32568410" w:history="1">
            <w:r w:rsidR="00C4228D" w:rsidRPr="00CB0F1E">
              <w:rPr>
                <w:rStyle w:val="Hyperlink"/>
                <w:noProof/>
              </w:rPr>
              <w:t>4</w:t>
            </w:r>
            <w:r w:rsidR="00C4228D">
              <w:rPr>
                <w:rFonts w:asciiTheme="minorHAnsi" w:eastAsiaTheme="minorEastAsia" w:hAnsiTheme="minorHAnsi" w:cstheme="minorBidi"/>
                <w:noProof/>
                <w:szCs w:val="22"/>
                <w:lang w:eastAsia="en-ZA"/>
              </w:rPr>
              <w:tab/>
            </w:r>
            <w:r>
              <w:rPr>
                <w:rStyle w:val="Hyperlink"/>
                <w:noProof/>
              </w:rPr>
              <w:t>Engaged@Way-of-Work</w:t>
            </w:r>
            <w:r w:rsidR="00C4228D" w:rsidRPr="00CB0F1E">
              <w:rPr>
                <w:rStyle w:val="Hyperlink"/>
                <w:noProof/>
              </w:rPr>
              <w:t xml:space="preserve"> Survey Dimensions &amp; Constructs</w:t>
            </w:r>
            <w:r w:rsidR="00C4228D">
              <w:rPr>
                <w:noProof/>
                <w:webHidden/>
              </w:rPr>
              <w:tab/>
            </w:r>
            <w:r w:rsidR="00C4228D">
              <w:rPr>
                <w:noProof/>
                <w:webHidden/>
              </w:rPr>
              <w:fldChar w:fldCharType="begin"/>
            </w:r>
            <w:r w:rsidR="00C4228D">
              <w:rPr>
                <w:noProof/>
                <w:webHidden/>
              </w:rPr>
              <w:instrText xml:space="preserve"> PAGEREF _Toc32568410 \h </w:instrText>
            </w:r>
            <w:r w:rsidR="00C4228D">
              <w:rPr>
                <w:noProof/>
                <w:webHidden/>
              </w:rPr>
            </w:r>
            <w:r w:rsidR="00C4228D">
              <w:rPr>
                <w:noProof/>
                <w:webHidden/>
              </w:rPr>
              <w:fldChar w:fldCharType="separate"/>
            </w:r>
            <w:r w:rsidR="00CC1B8A">
              <w:rPr>
                <w:noProof/>
                <w:webHidden/>
              </w:rPr>
              <w:t>ii</w:t>
            </w:r>
            <w:r w:rsidR="00C4228D">
              <w:rPr>
                <w:noProof/>
                <w:webHidden/>
              </w:rPr>
              <w:fldChar w:fldCharType="end"/>
            </w:r>
          </w:hyperlink>
        </w:p>
        <w:p w14:paraId="7B3749ED" w14:textId="77777777" w:rsidR="00F4780A" w:rsidRPr="007B7F6C" w:rsidRDefault="003E31D0" w:rsidP="00666DF2">
          <w:pPr>
            <w:pStyle w:val="TOC2"/>
          </w:pPr>
          <w:r w:rsidRPr="007B7F6C">
            <w:fldChar w:fldCharType="end"/>
          </w:r>
        </w:p>
      </w:sdtContent>
    </w:sdt>
    <w:p w14:paraId="131C0076" w14:textId="77777777" w:rsidR="00F4780A" w:rsidRPr="007B7F6C" w:rsidRDefault="00F4780A" w:rsidP="00666DF2">
      <w:pPr>
        <w:sectPr w:rsidR="00F4780A" w:rsidRPr="007B7F6C" w:rsidSect="000E7BBE">
          <w:headerReference w:type="default" r:id="rId12"/>
          <w:footerReference w:type="default" r:id="rId13"/>
          <w:headerReference w:type="first" r:id="rId14"/>
          <w:footerReference w:type="first" r:id="rId15"/>
          <w:pgSz w:w="11907" w:h="16840" w:code="9"/>
          <w:pgMar w:top="1440" w:right="992" w:bottom="1440" w:left="1559" w:header="709" w:footer="605" w:gutter="0"/>
          <w:cols w:space="708"/>
          <w:titlePg/>
          <w:docGrid w:linePitch="360"/>
        </w:sectPr>
      </w:pPr>
    </w:p>
    <w:p w14:paraId="344A6FFB" w14:textId="77777777" w:rsidR="00F4780A" w:rsidRPr="007B7F6C" w:rsidRDefault="00F4780A" w:rsidP="00DD43F4">
      <w:pPr>
        <w:pStyle w:val="Header"/>
        <w:spacing w:line="240" w:lineRule="auto"/>
        <w:jc w:val="left"/>
      </w:pPr>
      <w:bookmarkStart w:id="16" w:name="_Toc32568390"/>
      <w:r w:rsidRPr="007B7F6C">
        <w:lastRenderedPageBreak/>
        <w:t>Executive Summary</w:t>
      </w:r>
      <w:bookmarkEnd w:id="16"/>
    </w:p>
    <w:p w14:paraId="26B6C41B" w14:textId="77777777" w:rsidR="008F3C59" w:rsidRPr="007B7F6C" w:rsidRDefault="00F26236" w:rsidP="00C82A95">
      <w:pPr>
        <w:pStyle w:val="Heading1"/>
      </w:pPr>
      <w:bookmarkStart w:id="17" w:name="_Toc32568391"/>
      <w:r w:rsidRPr="007B7F6C">
        <w:t>Background</w:t>
      </w:r>
      <w:bookmarkEnd w:id="17"/>
    </w:p>
    <w:p w14:paraId="4C8E0411" w14:textId="77777777" w:rsidR="002F3F3E" w:rsidRPr="007B7F6C" w:rsidRDefault="002F3F3E" w:rsidP="00C82A95">
      <w:pPr>
        <w:pStyle w:val="Heading1"/>
      </w:pPr>
      <w:bookmarkStart w:id="18" w:name="_Toc349311712"/>
      <w:bookmarkStart w:id="19" w:name="_Toc351026539"/>
      <w:bookmarkStart w:id="20" w:name="_Toc351215953"/>
      <w:bookmarkStart w:id="21" w:name="_Toc351313141"/>
      <w:bookmarkStart w:id="22" w:name="_Toc351313280"/>
      <w:bookmarkStart w:id="23" w:name="_Toc351319196"/>
      <w:bookmarkStart w:id="24" w:name="_Toc352918514"/>
      <w:bookmarkStart w:id="25" w:name="_Toc365874485"/>
      <w:bookmarkStart w:id="26" w:name="_Toc32568392"/>
      <w:r w:rsidRPr="007B7F6C">
        <w:t>Summary of Survey Results</w:t>
      </w:r>
      <w:bookmarkEnd w:id="18"/>
      <w:bookmarkEnd w:id="19"/>
      <w:bookmarkEnd w:id="20"/>
      <w:bookmarkEnd w:id="21"/>
      <w:bookmarkEnd w:id="22"/>
      <w:bookmarkEnd w:id="23"/>
      <w:bookmarkEnd w:id="24"/>
      <w:bookmarkEnd w:id="25"/>
      <w:bookmarkEnd w:id="26"/>
    </w:p>
    <w:p w14:paraId="7F3EEC38" w14:textId="77777777" w:rsidR="00EA7D2D" w:rsidRDefault="00DB367B" w:rsidP="00C82A95">
      <w:pPr>
        <w:pStyle w:val="ListBullet"/>
      </w:pPr>
      <w:bookmarkStart w:id="27" w:name="_Toc349311713"/>
      <w:bookmarkStart w:id="28" w:name="_Toc351026540"/>
      <w:bookmarkStart w:id="29" w:name="_Toc351215954"/>
      <w:bookmarkStart w:id="30" w:name="_Toc351313142"/>
      <w:bookmarkStart w:id="31" w:name="_Toc351313281"/>
      <w:bookmarkStart w:id="32" w:name="_Toc351319197"/>
      <w:bookmarkStart w:id="33" w:name="_Toc352918515"/>
      <w:bookmarkStart w:id="34" w:name="_Toc365874486"/>
      <w:r>
        <w:t>E</w:t>
      </w:r>
      <w:r w:rsidR="00EA7D2D" w:rsidRPr="00EA7D2D">
        <w:t>mployee engagement</w:t>
      </w:r>
      <w:r>
        <w:t>...</w:t>
      </w:r>
    </w:p>
    <w:p w14:paraId="2BF91DB3" w14:textId="77777777" w:rsidR="00B80EC5" w:rsidRDefault="004E4D43" w:rsidP="00C82A95">
      <w:pPr>
        <w:pStyle w:val="ListBullet"/>
      </w:pPr>
      <w:r w:rsidRPr="007B7F6C">
        <w:t xml:space="preserve">The </w:t>
      </w:r>
      <w:r w:rsidRPr="00EA7D2D">
        <w:t xml:space="preserve">strengths </w:t>
      </w:r>
      <w:r w:rsidR="00EA7D2D" w:rsidRPr="00EA7D2D">
        <w:t>approach</w:t>
      </w:r>
      <w:r w:rsidR="00DB367B">
        <w:t>...</w:t>
      </w:r>
    </w:p>
    <w:p w14:paraId="0EF53186" w14:textId="77777777" w:rsidR="00402160" w:rsidRDefault="00402160" w:rsidP="00C82A95">
      <w:pPr>
        <w:pStyle w:val="ListBullet"/>
      </w:pPr>
      <w:r w:rsidRPr="00EA7D2D">
        <w:t>Flow in the workplace</w:t>
      </w:r>
      <w:r w:rsidR="004A1146">
        <w:t>...</w:t>
      </w:r>
    </w:p>
    <w:p w14:paraId="6F799ED2" w14:textId="77777777" w:rsidR="002F3F3E" w:rsidRPr="007B7F6C" w:rsidRDefault="002F3F3E" w:rsidP="00C82A95">
      <w:pPr>
        <w:pStyle w:val="Heading1"/>
      </w:pPr>
      <w:bookmarkStart w:id="35" w:name="_Toc32568393"/>
      <w:r w:rsidRPr="007B7F6C">
        <w:t>Findings &amp; Observations</w:t>
      </w:r>
      <w:bookmarkEnd w:id="27"/>
      <w:bookmarkEnd w:id="28"/>
      <w:bookmarkEnd w:id="29"/>
      <w:bookmarkEnd w:id="30"/>
      <w:bookmarkEnd w:id="31"/>
      <w:bookmarkEnd w:id="32"/>
      <w:bookmarkEnd w:id="33"/>
      <w:bookmarkEnd w:id="34"/>
      <w:bookmarkEnd w:id="35"/>
    </w:p>
    <w:p w14:paraId="27CEC086" w14:textId="77777777" w:rsidR="004E4D43" w:rsidRDefault="004A1146" w:rsidP="00C82A95">
      <w:pPr>
        <w:pStyle w:val="ListBullet"/>
      </w:pPr>
      <w:bookmarkStart w:id="36" w:name="_Toc349311714"/>
      <w:bookmarkStart w:id="37" w:name="_Toc351026541"/>
      <w:bookmarkStart w:id="38" w:name="_Toc351215955"/>
      <w:bookmarkStart w:id="39" w:name="_Toc351313143"/>
      <w:bookmarkStart w:id="40" w:name="_Toc351313282"/>
      <w:bookmarkStart w:id="41" w:name="_Toc351319198"/>
      <w:bookmarkStart w:id="42" w:name="_Toc352918516"/>
      <w:bookmarkStart w:id="43" w:name="_Toc365874487"/>
      <w:r>
        <w:t xml:space="preserve">Theme #1: </w:t>
      </w:r>
      <w:proofErr w:type="spellStart"/>
      <w:r>
        <w:t>Xxxxx</w:t>
      </w:r>
      <w:proofErr w:type="spellEnd"/>
      <w:r>
        <w:t>......</w:t>
      </w:r>
    </w:p>
    <w:p w14:paraId="41BC8D40" w14:textId="77777777" w:rsidR="004A1146" w:rsidRPr="007B7F6C" w:rsidRDefault="004A1146" w:rsidP="00C82A95">
      <w:pPr>
        <w:pStyle w:val="ListBullet"/>
      </w:pPr>
      <w:r>
        <w:t>Etc.</w:t>
      </w:r>
    </w:p>
    <w:p w14:paraId="7983AF68" w14:textId="77777777" w:rsidR="002F3F3E" w:rsidRPr="007B7F6C" w:rsidRDefault="002F3F3E" w:rsidP="00C82A95">
      <w:pPr>
        <w:pStyle w:val="Heading1"/>
      </w:pPr>
      <w:bookmarkStart w:id="44" w:name="_Toc32568394"/>
      <w:r w:rsidRPr="007B7F6C">
        <w:t>Recommendations</w:t>
      </w:r>
      <w:bookmarkEnd w:id="36"/>
      <w:bookmarkEnd w:id="37"/>
      <w:bookmarkEnd w:id="38"/>
      <w:bookmarkEnd w:id="39"/>
      <w:bookmarkEnd w:id="40"/>
      <w:bookmarkEnd w:id="41"/>
      <w:bookmarkEnd w:id="42"/>
      <w:bookmarkEnd w:id="43"/>
      <w:bookmarkEnd w:id="44"/>
    </w:p>
    <w:p w14:paraId="4BED1CD8" w14:textId="77777777" w:rsidR="004E4D43" w:rsidRDefault="00DD43F4" w:rsidP="00C82A95">
      <w:pPr>
        <w:pStyle w:val="ListBullet"/>
      </w:pPr>
      <w:bookmarkStart w:id="45" w:name="_Toc349311715"/>
      <w:bookmarkStart w:id="46" w:name="_Toc351026542"/>
      <w:bookmarkStart w:id="47" w:name="_Toc351215956"/>
      <w:bookmarkStart w:id="48" w:name="_Toc351313144"/>
      <w:bookmarkStart w:id="49" w:name="_Toc351313283"/>
      <w:bookmarkStart w:id="50" w:name="_Toc351319199"/>
      <w:bookmarkStart w:id="51" w:name="_Toc352918517"/>
      <w:bookmarkStart w:id="52" w:name="_Toc365874488"/>
      <w:r>
        <w:t>Intervention #1</w:t>
      </w:r>
      <w:r w:rsidR="004A1146">
        <w:t>...</w:t>
      </w:r>
    </w:p>
    <w:p w14:paraId="6278723E" w14:textId="77777777" w:rsidR="00DD43F4" w:rsidRPr="007B7F6C" w:rsidRDefault="00DD43F4" w:rsidP="00C82A95">
      <w:pPr>
        <w:pStyle w:val="ListBullet"/>
      </w:pPr>
      <w:r>
        <w:t>Etc.</w:t>
      </w:r>
    </w:p>
    <w:p w14:paraId="41C3A451" w14:textId="77777777" w:rsidR="002F3F3E" w:rsidRPr="007B7F6C" w:rsidRDefault="00796342" w:rsidP="00C82A95">
      <w:pPr>
        <w:pStyle w:val="Heading1"/>
      </w:pPr>
      <w:bookmarkStart w:id="53" w:name="_Toc32568395"/>
      <w:r w:rsidRPr="007B7F6C">
        <w:t xml:space="preserve">Suggested </w:t>
      </w:r>
      <w:r w:rsidR="002F3F3E" w:rsidRPr="007B7F6C">
        <w:t>Next Steps</w:t>
      </w:r>
      <w:bookmarkEnd w:id="45"/>
      <w:bookmarkEnd w:id="46"/>
      <w:bookmarkEnd w:id="47"/>
      <w:bookmarkEnd w:id="48"/>
      <w:bookmarkEnd w:id="49"/>
      <w:bookmarkEnd w:id="50"/>
      <w:bookmarkEnd w:id="51"/>
      <w:bookmarkEnd w:id="52"/>
      <w:bookmarkEnd w:id="53"/>
    </w:p>
    <w:p w14:paraId="09839191" w14:textId="77777777" w:rsidR="00E12D8B" w:rsidRPr="007B7F6C" w:rsidRDefault="00E12D8B" w:rsidP="00C82A95">
      <w:r w:rsidRPr="007B7F6C">
        <w:t>The following steps are proposed to drive engagement within the organisation:</w:t>
      </w:r>
    </w:p>
    <w:p w14:paraId="17742EDC" w14:textId="77777777" w:rsidR="00E12D8B" w:rsidRPr="007B7F6C" w:rsidRDefault="00DD43F4" w:rsidP="00C82A95">
      <w:pPr>
        <w:pStyle w:val="ListBullet"/>
      </w:pPr>
      <w:r>
        <w:t>Step #1</w:t>
      </w:r>
      <w:r w:rsidR="004A1146">
        <w:t>...</w:t>
      </w:r>
    </w:p>
    <w:p w14:paraId="5F3676D3" w14:textId="77777777" w:rsidR="008C3113" w:rsidRPr="007B7F6C" w:rsidRDefault="008C3113" w:rsidP="00DD43F4">
      <w:pPr>
        <w:pStyle w:val="ListParagraph"/>
        <w:spacing w:line="240" w:lineRule="auto"/>
        <w:rPr>
          <w:color w:val="000000" w:themeColor="text1"/>
        </w:rPr>
      </w:pPr>
    </w:p>
    <w:p w14:paraId="477972BD" w14:textId="77777777" w:rsidR="00F4780A" w:rsidRPr="007B7F6C" w:rsidRDefault="00F4780A" w:rsidP="00DD43F4">
      <w:pPr>
        <w:spacing w:line="240" w:lineRule="auto"/>
        <w:sectPr w:rsidR="00F4780A" w:rsidRPr="007B7F6C" w:rsidSect="000E7BBE">
          <w:footerReference w:type="default" r:id="rId16"/>
          <w:headerReference w:type="first" r:id="rId17"/>
          <w:footerReference w:type="first" r:id="rId18"/>
          <w:pgSz w:w="11907" w:h="16840" w:code="9"/>
          <w:pgMar w:top="1440" w:right="992" w:bottom="1440" w:left="1559" w:header="709" w:footer="605" w:gutter="0"/>
          <w:pgNumType w:fmt="lowerRoman" w:start="1"/>
          <w:cols w:space="708"/>
          <w:titlePg/>
          <w:docGrid w:linePitch="360"/>
        </w:sectPr>
      </w:pPr>
    </w:p>
    <w:p w14:paraId="1933A0B1" w14:textId="77777777" w:rsidR="00F4780A" w:rsidRPr="007B7F6C" w:rsidRDefault="00F4780A" w:rsidP="00DD43F4">
      <w:pPr>
        <w:pStyle w:val="Header"/>
        <w:spacing w:line="240" w:lineRule="auto"/>
        <w:jc w:val="left"/>
      </w:pPr>
      <w:bookmarkStart w:id="54" w:name="_Toc32568396"/>
      <w:r w:rsidRPr="007B7F6C">
        <w:lastRenderedPageBreak/>
        <w:t>Survey Findings &amp; Recommendations</w:t>
      </w:r>
      <w:bookmarkEnd w:id="54"/>
    </w:p>
    <w:p w14:paraId="6CA86C95" w14:textId="77777777" w:rsidR="00F44254" w:rsidRDefault="00F44254" w:rsidP="00C82A95">
      <w:pPr>
        <w:pStyle w:val="Heading1"/>
        <w:numPr>
          <w:ilvl w:val="0"/>
          <w:numId w:val="39"/>
        </w:numPr>
        <w:ind w:left="454"/>
      </w:pPr>
      <w:bookmarkStart w:id="55" w:name="_Toc32568397"/>
      <w:r w:rsidRPr="007B7F6C">
        <w:t>Background</w:t>
      </w:r>
      <w:bookmarkEnd w:id="55"/>
    </w:p>
    <w:p w14:paraId="145A7882" w14:textId="77777777" w:rsidR="00972947" w:rsidRDefault="00972947" w:rsidP="00B37701">
      <w:r>
        <w:t>[Describe shortly the background regarding the project – what gave rise to it, who initiated it, what problem does it have to address. This can in most cases be copied from the proposal.]</w:t>
      </w:r>
    </w:p>
    <w:p w14:paraId="6DCDC7C0" w14:textId="77777777" w:rsidR="00EA51C7" w:rsidRPr="00972947" w:rsidRDefault="00EA51C7" w:rsidP="00B37701">
      <w:r>
        <w:t>[The survey results of the demo survey Acme Corporation have been used to illustrate certain concept in the remainder of this document]</w:t>
      </w:r>
    </w:p>
    <w:p w14:paraId="0A74F741" w14:textId="77777777" w:rsidR="00F4780A" w:rsidRDefault="00F4780A" w:rsidP="00B37701">
      <w:pPr>
        <w:pStyle w:val="Heading1"/>
      </w:pPr>
      <w:bookmarkStart w:id="56" w:name="_Toc32568398"/>
      <w:r w:rsidRPr="007B7F6C">
        <w:t>Organisational Profile</w:t>
      </w:r>
      <w:r w:rsidR="00972947">
        <w:t xml:space="preserve"> &amp; Context</w:t>
      </w:r>
      <w:bookmarkEnd w:id="56"/>
    </w:p>
    <w:p w14:paraId="443E3EAC" w14:textId="5A6604E5" w:rsidR="00972947" w:rsidRPr="00972947" w:rsidRDefault="00972947" w:rsidP="00972947">
      <w:r>
        <w:t xml:space="preserve">[Summarise the client’s organisational background and strategic context based on information gleaned from the initial sponsor context meeting (see </w:t>
      </w:r>
      <w:r w:rsidRPr="00972947">
        <w:rPr>
          <w:i/>
        </w:rPr>
        <w:t xml:space="preserve">3.2 Guidelines for Conducting the Sponsor Meeting: Context &amp; Expectations </w:t>
      </w:r>
      <w:r>
        <w:t xml:space="preserve">in the </w:t>
      </w:r>
      <w:r w:rsidR="00355F44">
        <w:rPr>
          <w:i/>
        </w:rPr>
        <w:t>Engaged@Way-of-Work</w:t>
      </w:r>
      <w:r w:rsidRPr="00972947">
        <w:rPr>
          <w:i/>
        </w:rPr>
        <w:t xml:space="preserve"> Survey Findings &amp; Recommendations Method</w:t>
      </w:r>
      <w:r w:rsidRPr="00972947">
        <w:t xml:space="preserve"> </w:t>
      </w:r>
      <w:r>
        <w:t>document)]</w:t>
      </w:r>
    </w:p>
    <w:p w14:paraId="22F71FF5" w14:textId="77777777" w:rsidR="00F4780A" w:rsidRDefault="00F4780A" w:rsidP="00B37701">
      <w:pPr>
        <w:pStyle w:val="Heading1"/>
      </w:pPr>
      <w:bookmarkStart w:id="57" w:name="_Toc32568399"/>
      <w:r w:rsidRPr="007B7F6C">
        <w:t xml:space="preserve">Survey </w:t>
      </w:r>
      <w:r w:rsidR="00293C01" w:rsidRPr="007B7F6C">
        <w:t xml:space="preserve">Design &amp; </w:t>
      </w:r>
      <w:r w:rsidRPr="007B7F6C">
        <w:t>Metrics</w:t>
      </w:r>
      <w:bookmarkEnd w:id="57"/>
    </w:p>
    <w:p w14:paraId="7D91BAD0" w14:textId="77777777" w:rsidR="00E01B1C" w:rsidRDefault="00972947" w:rsidP="00972947">
      <w:r>
        <w:t xml:space="preserve">[Briefly summarise the survey numbers – </w:t>
      </w:r>
      <w:r w:rsidR="00A53FC5">
        <w:t xml:space="preserve">dates of the survey, </w:t>
      </w:r>
      <w:r>
        <w:t xml:space="preserve">how many responses from how many total, overall </w:t>
      </w:r>
      <w:r w:rsidR="00A53FC5">
        <w:t xml:space="preserve">confidence level and </w:t>
      </w:r>
      <w:r w:rsidR="00E01B1C">
        <w:t>sampling error, etc.]</w:t>
      </w:r>
    </w:p>
    <w:p w14:paraId="5AB8C256" w14:textId="05A01FE3" w:rsidR="00E01B1C" w:rsidRDefault="008D21E1" w:rsidP="0027325E">
      <w:r>
        <w:rPr>
          <w:noProof/>
        </w:rPr>
        <w:drawing>
          <wp:inline distT="0" distB="0" distL="0" distR="0" wp14:anchorId="6AF3F0AC" wp14:editId="0B4FB8B2">
            <wp:extent cx="6040800" cy="181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0800" cy="1810800"/>
                    </a:xfrm>
                    <a:prstGeom prst="rect">
                      <a:avLst/>
                    </a:prstGeom>
                  </pic:spPr>
                </pic:pic>
              </a:graphicData>
            </a:graphic>
          </wp:inline>
        </w:drawing>
      </w:r>
    </w:p>
    <w:p w14:paraId="7D0431FC" w14:textId="77777777" w:rsidR="00972947" w:rsidRDefault="00E01B1C" w:rsidP="00972947">
      <w:r>
        <w:t>[</w:t>
      </w:r>
      <w:r w:rsidR="00972947">
        <w:t xml:space="preserve">Insert the departmental </w:t>
      </w:r>
      <w:r w:rsidR="00A560E8">
        <w:t xml:space="preserve">participation </w:t>
      </w:r>
      <w:r w:rsidR="00972947">
        <w:t xml:space="preserve">statistics (below) from the </w:t>
      </w:r>
      <w:r w:rsidR="00972947" w:rsidRPr="00972947">
        <w:t>Organisation Overall survey report</w:t>
      </w:r>
      <w:r w:rsidR="00972947">
        <w:t>]</w:t>
      </w:r>
    </w:p>
    <w:p w14:paraId="24FE7B19" w14:textId="767C97F3" w:rsidR="00972947" w:rsidRPr="00972947" w:rsidRDefault="008D21E1" w:rsidP="0027325E">
      <w:r>
        <w:rPr>
          <w:noProof/>
        </w:rPr>
        <w:lastRenderedPageBreak/>
        <w:drawing>
          <wp:inline distT="0" distB="0" distL="0" distR="0" wp14:anchorId="24DE38D2" wp14:editId="0C6D40D6">
            <wp:extent cx="6040800" cy="399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40800" cy="3996000"/>
                    </a:xfrm>
                    <a:prstGeom prst="rect">
                      <a:avLst/>
                    </a:prstGeom>
                  </pic:spPr>
                </pic:pic>
              </a:graphicData>
            </a:graphic>
          </wp:inline>
        </w:drawing>
      </w:r>
    </w:p>
    <w:p w14:paraId="51C52CF2" w14:textId="77777777" w:rsidR="00811DCD" w:rsidRDefault="00811DCD" w:rsidP="00A53FC5">
      <w:pPr>
        <w:pStyle w:val="Heading1"/>
      </w:pPr>
      <w:bookmarkStart w:id="58" w:name="_Toc32568400"/>
      <w:r w:rsidRPr="007B7F6C">
        <w:t>Summary of Survey Results</w:t>
      </w:r>
      <w:bookmarkEnd w:id="58"/>
    </w:p>
    <w:p w14:paraId="145A28F7" w14:textId="77777777" w:rsidR="00C81D6C" w:rsidRDefault="00DD43F4" w:rsidP="00B37701">
      <w:pPr>
        <w:pStyle w:val="Heading2"/>
      </w:pPr>
      <w:r>
        <w:t xml:space="preserve">Overall </w:t>
      </w:r>
      <w:r w:rsidR="0011267D" w:rsidRPr="007B7F6C">
        <w:t>Survey Results per Survey Dimension</w:t>
      </w:r>
    </w:p>
    <w:p w14:paraId="61E25888" w14:textId="77777777" w:rsidR="00972947" w:rsidRDefault="00972947" w:rsidP="00972947">
      <w:pPr>
        <w:pStyle w:val="NormalIndent"/>
      </w:pPr>
      <w:r>
        <w:t>[This involves only a s</w:t>
      </w:r>
      <w:r w:rsidR="00F2094E">
        <w:t>hort</w:t>
      </w:r>
      <w:r>
        <w:t>, convenient</w:t>
      </w:r>
      <w:r w:rsidR="00F2094E">
        <w:t xml:space="preserve"> 1-page s</w:t>
      </w:r>
      <w:r w:rsidR="00DD43F4">
        <w:t xml:space="preserve">ummary of </w:t>
      </w:r>
      <w:r>
        <w:t xml:space="preserve">the </w:t>
      </w:r>
      <w:r w:rsidR="00F2094E">
        <w:t xml:space="preserve">survey </w:t>
      </w:r>
      <w:r w:rsidR="00DD43F4">
        <w:t xml:space="preserve">results </w:t>
      </w:r>
      <w:r w:rsidR="00F2094E">
        <w:t>(no analysis or interpretation</w:t>
      </w:r>
      <w:r>
        <w:t>)</w:t>
      </w:r>
      <w:r w:rsidR="00F2094E">
        <w:t xml:space="preserve">, </w:t>
      </w:r>
      <w:r>
        <w:t xml:space="preserve">exactly the </w:t>
      </w:r>
      <w:r w:rsidR="00DD43F4">
        <w:t xml:space="preserve">same as in </w:t>
      </w:r>
      <w:r w:rsidR="00202CA9" w:rsidRPr="00F2094E">
        <w:rPr>
          <w:i/>
        </w:rPr>
        <w:t>2. Summary of Survey Results</w:t>
      </w:r>
      <w:r w:rsidR="00202CA9">
        <w:t xml:space="preserve"> in the </w:t>
      </w:r>
      <w:r w:rsidR="00DD43F4" w:rsidRPr="00F2094E">
        <w:rPr>
          <w:i/>
        </w:rPr>
        <w:t>Executive Summary</w:t>
      </w:r>
      <w:r>
        <w:rPr>
          <w:i/>
        </w:rPr>
        <w:t xml:space="preserve">. </w:t>
      </w:r>
      <w:r w:rsidRPr="00972947">
        <w:t xml:space="preserve">Briefly summarise </w:t>
      </w:r>
      <w:r>
        <w:t xml:space="preserve">the overall survey data for </w:t>
      </w:r>
      <w:r w:rsidRPr="00972947">
        <w:t>each dimension</w:t>
      </w:r>
      <w:r>
        <w:t xml:space="preserve"> (engagement, strengths, flow) and include a diagram/graph where possible. Below an example from the </w:t>
      </w:r>
      <w:proofErr w:type="spellStart"/>
      <w:r w:rsidR="003157D3">
        <w:t>ClientName</w:t>
      </w:r>
      <w:proofErr w:type="spellEnd"/>
      <w:r>
        <w:t xml:space="preserve"> report: </w:t>
      </w:r>
    </w:p>
    <w:p w14:paraId="436B3A37" w14:textId="7159EC96" w:rsidR="00972947" w:rsidRDefault="00972947" w:rsidP="00972947">
      <w:pPr>
        <w:pStyle w:val="NormalIndent"/>
      </w:pPr>
      <w:r>
        <w:t xml:space="preserve">EXAMPLE: </w:t>
      </w:r>
      <w:r w:rsidRPr="007B7F6C">
        <w:t xml:space="preserve">The summary of the survey results is based upon </w:t>
      </w:r>
      <w:proofErr w:type="spellStart"/>
      <w:r w:rsidR="003157D3">
        <w:t>ClientName</w:t>
      </w:r>
      <w:r w:rsidRPr="007B7F6C">
        <w:t>’s</w:t>
      </w:r>
      <w:proofErr w:type="spellEnd"/>
      <w:r w:rsidRPr="007B7F6C">
        <w:t xml:space="preserve"> </w:t>
      </w:r>
      <w:r>
        <w:t xml:space="preserve">overall scores for indicators of the different </w:t>
      </w:r>
      <w:r w:rsidR="00355F44">
        <w:t>Engaged@Way-of-Work</w:t>
      </w:r>
      <w:r w:rsidRPr="007B7F6C">
        <w:t xml:space="preserve"> </w:t>
      </w:r>
      <w:r>
        <w:t>dimensions</w:t>
      </w:r>
      <w:r w:rsidRPr="007B7F6C">
        <w:t xml:space="preserve">. </w:t>
      </w:r>
      <w:r>
        <w:t>The scores are summarised in the graph below.</w:t>
      </w:r>
      <w:r w:rsidR="003157D3">
        <w:t xml:space="preserve"> Explain implications of Commitment, Willingness and Retention scores.</w:t>
      </w:r>
      <w:r w:rsidR="008D21E1">
        <w:t>]</w:t>
      </w:r>
    </w:p>
    <w:p w14:paraId="03A51D89" w14:textId="0991C0A7" w:rsidR="00972947" w:rsidRDefault="008D21E1" w:rsidP="008D21E1">
      <w:pPr>
        <w:pStyle w:val="NormalIndent"/>
      </w:pPr>
      <w:r>
        <w:rPr>
          <w:noProof/>
        </w:rPr>
        <w:lastRenderedPageBreak/>
        <w:drawing>
          <wp:inline distT="0" distB="0" distL="0" distR="0" wp14:anchorId="37987CEB" wp14:editId="031EC881">
            <wp:extent cx="5727600" cy="373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600" cy="3733200"/>
                    </a:xfrm>
                    <a:prstGeom prst="rect">
                      <a:avLst/>
                    </a:prstGeom>
                  </pic:spPr>
                </pic:pic>
              </a:graphicData>
            </a:graphic>
          </wp:inline>
        </w:drawing>
      </w:r>
    </w:p>
    <w:p w14:paraId="706AC42B" w14:textId="01851CC4" w:rsidR="00972947" w:rsidRDefault="003157D3" w:rsidP="003157D3">
      <w:pPr>
        <w:pStyle w:val="NormalIndent"/>
      </w:pPr>
      <w:proofErr w:type="spellStart"/>
      <w:r>
        <w:t>ClientName</w:t>
      </w:r>
      <w:r w:rsidR="00972947" w:rsidRPr="007B7F6C">
        <w:t>’s</w:t>
      </w:r>
      <w:proofErr w:type="spellEnd"/>
      <w:r w:rsidR="00972947" w:rsidRPr="007B7F6C">
        <w:t xml:space="preserve"> </w:t>
      </w:r>
      <w:r w:rsidR="00972947" w:rsidRPr="00972947">
        <w:t xml:space="preserve">employee </w:t>
      </w:r>
      <w:r w:rsidR="008D21E1">
        <w:t xml:space="preserve">Fully Engaged </w:t>
      </w:r>
      <w:r w:rsidR="00972947" w:rsidRPr="007B7F6C">
        <w:t xml:space="preserve">level </w:t>
      </w:r>
      <w:r w:rsidR="00972947">
        <w:t xml:space="preserve">is </w:t>
      </w:r>
      <w:r w:rsidR="00972947" w:rsidRPr="007B7F6C">
        <w:t xml:space="preserve">currently reported at </w:t>
      </w:r>
      <w:r w:rsidR="00C73D89">
        <w:t>3</w:t>
      </w:r>
      <w:r w:rsidR="008D21E1">
        <w:t>3.5</w:t>
      </w:r>
      <w:r w:rsidR="00972947" w:rsidRPr="007B7F6C">
        <w:t xml:space="preserve">%, which is </w:t>
      </w:r>
      <w:r w:rsidR="00C73D89">
        <w:t xml:space="preserve">slightly </w:t>
      </w:r>
      <w:r w:rsidR="008D21E1">
        <w:t xml:space="preserve">below </w:t>
      </w:r>
      <w:r>
        <w:t xml:space="preserve">the benchmark of </w:t>
      </w:r>
      <w:r w:rsidR="00C73D89">
        <w:t>3</w:t>
      </w:r>
      <w:r w:rsidR="008D21E1">
        <w:t>7.4</w:t>
      </w:r>
      <w:r w:rsidR="00972947">
        <w:t xml:space="preserve">%. </w:t>
      </w:r>
    </w:p>
    <w:p w14:paraId="2445BB86" w14:textId="77777777" w:rsidR="009F5D89" w:rsidRDefault="009F5D89" w:rsidP="00A53FC5">
      <w:pPr>
        <w:pStyle w:val="Heading2"/>
      </w:pPr>
      <w:r w:rsidRPr="007B7F6C">
        <w:t>Engagement Levels per Department</w:t>
      </w:r>
    </w:p>
    <w:p w14:paraId="2237D880" w14:textId="77777777" w:rsidR="00B37701" w:rsidRDefault="00B37701" w:rsidP="00A53FC5">
      <w:pPr>
        <w:pStyle w:val="NormalIndent"/>
      </w:pPr>
      <w:r>
        <w:t xml:space="preserve">This section has two parts: </w:t>
      </w:r>
    </w:p>
    <w:p w14:paraId="537971A7" w14:textId="77777777" w:rsidR="00B37701" w:rsidRDefault="00B37701" w:rsidP="00B37701">
      <w:pPr>
        <w:pStyle w:val="NormalIndent"/>
      </w:pPr>
      <w:r>
        <w:t>(1) Overview and discussion of the engagement levels of all the departments</w:t>
      </w:r>
      <w:r w:rsidR="00A53FC5">
        <w:t xml:space="preserve"> and any significant trends and noticeable titbits</w:t>
      </w:r>
      <w:r>
        <w:t xml:space="preserve">. List the FACTS and DEDUCTIONS separately. Include a </w:t>
      </w:r>
      <w:r w:rsidR="003157D3">
        <w:t xml:space="preserve">heatmap table </w:t>
      </w:r>
      <w:r>
        <w:t xml:space="preserve">that summarises the engagement levels </w:t>
      </w:r>
      <w:r w:rsidR="00A53FC5">
        <w:t xml:space="preserve">of the different </w:t>
      </w:r>
      <w:r>
        <w:t>department – see example below:</w:t>
      </w:r>
    </w:p>
    <w:p w14:paraId="7509F49F" w14:textId="577243A2" w:rsidR="00B37701" w:rsidRDefault="008D21E1" w:rsidP="008D21E1">
      <w:pPr>
        <w:pStyle w:val="NormalIndent"/>
      </w:pPr>
      <w:r>
        <w:rPr>
          <w:noProof/>
        </w:rPr>
        <w:lastRenderedPageBreak/>
        <w:drawing>
          <wp:inline distT="0" distB="0" distL="0" distR="0" wp14:anchorId="5599864D" wp14:editId="4EFEB0DD">
            <wp:extent cx="5781600" cy="493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1600" cy="4939200"/>
                    </a:xfrm>
                    <a:prstGeom prst="rect">
                      <a:avLst/>
                    </a:prstGeom>
                  </pic:spPr>
                </pic:pic>
              </a:graphicData>
            </a:graphic>
          </wp:inline>
        </w:drawing>
      </w:r>
    </w:p>
    <w:p w14:paraId="3134D9C7" w14:textId="5C7269FC" w:rsidR="003157D3" w:rsidRDefault="00B37701" w:rsidP="00B37701">
      <w:pPr>
        <w:pStyle w:val="NormalIndent"/>
      </w:pPr>
      <w:r>
        <w:t xml:space="preserve">(2) Identify and discuss comparable high and low scoring departments – the reasons for the choices and some of the more significant differences. Illustrate the differences by means of </w:t>
      </w:r>
      <w:r w:rsidR="008D21E1">
        <w:t xml:space="preserve">the Comparison tab in the dashboard </w:t>
      </w:r>
      <w:r>
        <w:t>– see example below</w:t>
      </w:r>
      <w:r w:rsidR="008D21E1">
        <w:t xml:space="preserve"> with l</w:t>
      </w:r>
      <w:r w:rsidR="003157D3">
        <w:t>owest scoring division/department</w:t>
      </w:r>
      <w:r w:rsidR="00EA51C7">
        <w:t xml:space="preserve"> (</w:t>
      </w:r>
      <w:r w:rsidR="008D21E1">
        <w:t>Food Services</w:t>
      </w:r>
      <w:r w:rsidR="00EA51C7">
        <w:t>)</w:t>
      </w:r>
      <w:r w:rsidR="008D21E1">
        <w:t xml:space="preserve"> vs h</w:t>
      </w:r>
      <w:r w:rsidR="003157D3">
        <w:t>ighest scoring division/department (</w:t>
      </w:r>
      <w:r w:rsidR="008D21E1">
        <w:t>Deliveries</w:t>
      </w:r>
      <w:r w:rsidR="003157D3">
        <w:t>):</w:t>
      </w:r>
    </w:p>
    <w:p w14:paraId="539372BF" w14:textId="7F2B3895" w:rsidR="003157D3" w:rsidRDefault="008D21E1" w:rsidP="008D21E1">
      <w:pPr>
        <w:pStyle w:val="NormalIndent"/>
        <w:jc w:val="center"/>
      </w:pPr>
      <w:r>
        <w:rPr>
          <w:noProof/>
        </w:rPr>
        <w:lastRenderedPageBreak/>
        <w:drawing>
          <wp:inline distT="0" distB="0" distL="0" distR="0" wp14:anchorId="3826A776" wp14:editId="0F3921F4">
            <wp:extent cx="4932000" cy="242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2000" cy="2422800"/>
                    </a:xfrm>
                    <a:prstGeom prst="rect">
                      <a:avLst/>
                    </a:prstGeom>
                  </pic:spPr>
                </pic:pic>
              </a:graphicData>
            </a:graphic>
          </wp:inline>
        </w:drawing>
      </w:r>
    </w:p>
    <w:p w14:paraId="5AA5DFDA" w14:textId="2C58DF3C" w:rsidR="00B37701" w:rsidRPr="00A53FC5" w:rsidRDefault="00A53FC5" w:rsidP="00B37701">
      <w:pPr>
        <w:pStyle w:val="NormalIndent"/>
      </w:pPr>
      <w:r>
        <w:t xml:space="preserve">If possible try to introduce appreciative inquiry principles </w:t>
      </w:r>
      <w:r w:rsidRPr="00A53FC5">
        <w:t xml:space="preserve">here. </w:t>
      </w:r>
      <w:r w:rsidR="00B37701">
        <w:t>Mention that these two departments will be used throughout the report to illustrate certain points and issues.</w:t>
      </w:r>
    </w:p>
    <w:p w14:paraId="28899F90" w14:textId="77777777" w:rsidR="00DD43F4" w:rsidRPr="00B37701" w:rsidRDefault="00DD43F4" w:rsidP="00A53FC5">
      <w:pPr>
        <w:pStyle w:val="Heading2"/>
      </w:pPr>
      <w:r>
        <w:t>Engagement Levels pe</w:t>
      </w:r>
      <w:r w:rsidRPr="00B37701">
        <w:t xml:space="preserve">r Demographic </w:t>
      </w:r>
    </w:p>
    <w:p w14:paraId="42BB2A55" w14:textId="32515029" w:rsidR="00B37701" w:rsidRDefault="00B37701" w:rsidP="00B37701">
      <w:pPr>
        <w:pStyle w:val="NormalIndent"/>
      </w:pPr>
      <w:r>
        <w:t xml:space="preserve">[Review </w:t>
      </w:r>
      <w:r w:rsidR="00F16ACF">
        <w:t>the demographic</w:t>
      </w:r>
      <w:r w:rsidR="00A53FC5">
        <w:t xml:space="preserve"> data</w:t>
      </w:r>
      <w:r w:rsidR="00F16ACF">
        <w:t xml:space="preserve"> for </w:t>
      </w:r>
      <w:r w:rsidR="004D7244">
        <w:t xml:space="preserve">all the </w:t>
      </w:r>
      <w:r w:rsidR="00EA51C7">
        <w:t xml:space="preserve">engagement </w:t>
      </w:r>
      <w:proofErr w:type="gramStart"/>
      <w:r w:rsidR="00EA51C7">
        <w:t>indicators</w:t>
      </w:r>
      <w:r w:rsidR="00F16ACF">
        <w:t>, and</w:t>
      </w:r>
      <w:proofErr w:type="gramEnd"/>
      <w:r w:rsidR="00F16ACF">
        <w:t xml:space="preserve"> list the FACTS and DEDUCTIONS separately. Use graphs to illustrate a point, e.g. according to the graph below it seem</w:t>
      </w:r>
      <w:r w:rsidR="004D7244">
        <w:t>s</w:t>
      </w:r>
      <w:r w:rsidR="00F16ACF">
        <w:t xml:space="preserve"> that </w:t>
      </w:r>
      <w:r w:rsidR="00EA51C7">
        <w:t xml:space="preserve">males </w:t>
      </w:r>
      <w:r w:rsidR="00F16ACF">
        <w:t xml:space="preserve">are </w:t>
      </w:r>
      <w:r w:rsidR="008D21E1">
        <w:t xml:space="preserve">less </w:t>
      </w:r>
      <w:r w:rsidR="00F16ACF">
        <w:t xml:space="preserve">engaged than </w:t>
      </w:r>
      <w:r w:rsidR="00EA51C7">
        <w:t>females</w:t>
      </w:r>
      <w:r w:rsidR="008D21E1">
        <w:t xml:space="preserve"> in a particular business unit</w:t>
      </w:r>
      <w:r w:rsidR="00F16ACF">
        <w:t>.]</w:t>
      </w:r>
    </w:p>
    <w:p w14:paraId="2153E29C" w14:textId="47A3DF01" w:rsidR="00A56D7B" w:rsidRDefault="008D21E1" w:rsidP="00F16ACF">
      <w:pPr>
        <w:jc w:val="center"/>
      </w:pPr>
      <w:r>
        <w:rPr>
          <w:noProof/>
        </w:rPr>
        <w:drawing>
          <wp:inline distT="0" distB="0" distL="0" distR="0" wp14:anchorId="6CA499F5" wp14:editId="5C6BCBD3">
            <wp:extent cx="2408400" cy="157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8400" cy="1576800"/>
                    </a:xfrm>
                    <a:prstGeom prst="rect">
                      <a:avLst/>
                    </a:prstGeom>
                  </pic:spPr>
                </pic:pic>
              </a:graphicData>
            </a:graphic>
          </wp:inline>
        </w:drawing>
      </w:r>
    </w:p>
    <w:p w14:paraId="2A294B72" w14:textId="7D322DE3" w:rsidR="00EA51C7" w:rsidRDefault="00EA51C7" w:rsidP="00EA51C7">
      <w:pPr>
        <w:pStyle w:val="NormalIndent"/>
      </w:pPr>
      <w:r>
        <w:t>[</w:t>
      </w:r>
      <w:r w:rsidR="008D21E1">
        <w:t>Or Senior Managers are less engaged than their operational staff. Answer the WHY or SO WHAT questions to make the deductions.</w:t>
      </w:r>
      <w:r>
        <w:t>]</w:t>
      </w:r>
    </w:p>
    <w:p w14:paraId="0D4026EA" w14:textId="4B71A8C7" w:rsidR="00EA51C7" w:rsidRPr="00B37701" w:rsidRDefault="008D21E1" w:rsidP="00EA51C7">
      <w:pPr>
        <w:jc w:val="center"/>
      </w:pPr>
      <w:r>
        <w:rPr>
          <w:noProof/>
        </w:rPr>
        <w:lastRenderedPageBreak/>
        <w:drawing>
          <wp:inline distT="0" distB="0" distL="0" distR="0" wp14:anchorId="6264BD32" wp14:editId="4DBB1E60">
            <wp:extent cx="2775600" cy="176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5600" cy="1760400"/>
                    </a:xfrm>
                    <a:prstGeom prst="rect">
                      <a:avLst/>
                    </a:prstGeom>
                  </pic:spPr>
                </pic:pic>
              </a:graphicData>
            </a:graphic>
          </wp:inline>
        </w:drawing>
      </w:r>
    </w:p>
    <w:p w14:paraId="712191F5" w14:textId="77777777" w:rsidR="0093196F" w:rsidRPr="00B37701" w:rsidRDefault="0093196F" w:rsidP="00A53FC5">
      <w:pPr>
        <w:pStyle w:val="Heading2"/>
      </w:pPr>
      <w:r w:rsidRPr="00B37701">
        <w:t>Top &amp; Bottom Scoring Survey Questions</w:t>
      </w:r>
    </w:p>
    <w:p w14:paraId="2FE951A0" w14:textId="77777777" w:rsidR="000D7594" w:rsidRPr="00B37701" w:rsidRDefault="000D7594" w:rsidP="00A53FC5">
      <w:pPr>
        <w:pStyle w:val="Heading3"/>
      </w:pPr>
      <w:r w:rsidRPr="00B37701">
        <w:t xml:space="preserve">Top </w:t>
      </w:r>
      <w:r w:rsidR="00202CA9" w:rsidRPr="00B37701">
        <w:t>Five</w:t>
      </w:r>
      <w:r w:rsidRPr="00B37701">
        <w:t xml:space="preserve"> Highest Ranked </w:t>
      </w:r>
      <w:r w:rsidR="00202CA9" w:rsidRPr="00B37701">
        <w:t xml:space="preserve">Survey </w:t>
      </w:r>
      <w:r w:rsidRPr="00B37701">
        <w:t>Questions</w:t>
      </w:r>
    </w:p>
    <w:p w14:paraId="24ED3713" w14:textId="77777777" w:rsidR="00A56D7B" w:rsidRDefault="004D7244" w:rsidP="00B37701">
      <w:pPr>
        <w:pStyle w:val="NormalIndent"/>
      </w:pPr>
      <w:r>
        <w:t xml:space="preserve">[List and discuss the FACTS and DEDUCTIONS of the top scoring survey </w:t>
      </w:r>
      <w:proofErr w:type="gramStart"/>
      <w:r>
        <w:t>questions, and</w:t>
      </w:r>
      <w:proofErr w:type="gramEnd"/>
      <w:r>
        <w:t xml:space="preserve"> include the graphic – see example below.]</w:t>
      </w:r>
    </w:p>
    <w:p w14:paraId="3B66A679" w14:textId="40A25658" w:rsidR="004D7244" w:rsidRPr="00B37701" w:rsidRDefault="00A57C29" w:rsidP="00A57C29">
      <w:pPr>
        <w:pStyle w:val="NormalIndent"/>
      </w:pPr>
      <w:r>
        <w:rPr>
          <w:noProof/>
        </w:rPr>
        <w:drawing>
          <wp:inline distT="0" distB="0" distL="0" distR="0" wp14:anchorId="2ED73C1F" wp14:editId="3C13E04A">
            <wp:extent cx="5852160" cy="37654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4944" cy="3767289"/>
                    </a:xfrm>
                    <a:prstGeom prst="rect">
                      <a:avLst/>
                    </a:prstGeom>
                  </pic:spPr>
                </pic:pic>
              </a:graphicData>
            </a:graphic>
          </wp:inline>
        </w:drawing>
      </w:r>
    </w:p>
    <w:p w14:paraId="6C0D503D" w14:textId="77777777" w:rsidR="000D7594" w:rsidRPr="00B37701" w:rsidRDefault="000D7594" w:rsidP="00A53FC5">
      <w:pPr>
        <w:pStyle w:val="Heading3"/>
      </w:pPr>
      <w:r w:rsidRPr="00B37701">
        <w:t xml:space="preserve">Bottom </w:t>
      </w:r>
      <w:r w:rsidR="00202CA9" w:rsidRPr="00B37701">
        <w:t>Five</w:t>
      </w:r>
      <w:r w:rsidRPr="00B37701">
        <w:t xml:space="preserve"> Lowest Ranked </w:t>
      </w:r>
      <w:r w:rsidR="00202CA9" w:rsidRPr="00B37701">
        <w:t xml:space="preserve">Survey </w:t>
      </w:r>
      <w:r w:rsidRPr="00B37701">
        <w:t>Questions</w:t>
      </w:r>
    </w:p>
    <w:p w14:paraId="55CC1DA8" w14:textId="470531CD" w:rsidR="00A56D7B" w:rsidRDefault="004D7244" w:rsidP="00A53FC5">
      <w:pPr>
        <w:pStyle w:val="NormalIndent"/>
      </w:pPr>
      <w:bookmarkStart w:id="59" w:name="_Toc367374648"/>
      <w:bookmarkEnd w:id="59"/>
      <w:r>
        <w:t>[Same for the bottom scoring questions</w:t>
      </w:r>
      <w:r w:rsidR="00712E74">
        <w:t xml:space="preserve"> – clearly </w:t>
      </w:r>
      <w:r w:rsidR="00A57C29">
        <w:t xml:space="preserve">the business unit whose data is show below have a problem with growth opportunities and a serious leadership trust/role model problem </w:t>
      </w:r>
      <w:r w:rsidR="00C73D89">
        <w:t>– state some FACTS and make some DEDUCTIONS</w:t>
      </w:r>
      <w:r>
        <w:t>]</w:t>
      </w:r>
    </w:p>
    <w:p w14:paraId="129AACA5" w14:textId="5D028FEC" w:rsidR="00712E74" w:rsidRPr="00B37701" w:rsidRDefault="00A57C29" w:rsidP="00A57C29">
      <w:pPr>
        <w:pStyle w:val="NormalIndent"/>
      </w:pPr>
      <w:r>
        <w:rPr>
          <w:noProof/>
        </w:rPr>
        <w:lastRenderedPageBreak/>
        <w:drawing>
          <wp:inline distT="0" distB="0" distL="0" distR="0" wp14:anchorId="46583211" wp14:editId="61905B5C">
            <wp:extent cx="5864400" cy="376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4400" cy="3765600"/>
                    </a:xfrm>
                    <a:prstGeom prst="rect">
                      <a:avLst/>
                    </a:prstGeom>
                  </pic:spPr>
                </pic:pic>
              </a:graphicData>
            </a:graphic>
          </wp:inline>
        </w:drawing>
      </w:r>
    </w:p>
    <w:p w14:paraId="52DDFE06" w14:textId="2D546143" w:rsidR="0093196F" w:rsidRPr="00B37701" w:rsidRDefault="0093196F" w:rsidP="00A53FC5">
      <w:pPr>
        <w:pStyle w:val="Heading1"/>
      </w:pPr>
      <w:bookmarkStart w:id="60" w:name="_Toc32568401"/>
      <w:r w:rsidRPr="00B37701">
        <w:t>Employee Engagement</w:t>
      </w:r>
      <w:bookmarkEnd w:id="60"/>
    </w:p>
    <w:p w14:paraId="2966FBFB" w14:textId="77777777" w:rsidR="0093196F" w:rsidRPr="00B37701" w:rsidRDefault="0093196F" w:rsidP="00A53FC5">
      <w:pPr>
        <w:pStyle w:val="Heading2"/>
      </w:pPr>
      <w:r w:rsidRPr="00B37701">
        <w:t xml:space="preserve">Engagement </w:t>
      </w:r>
      <w:r w:rsidR="007F2510" w:rsidRPr="00B37701">
        <w:t xml:space="preserve">Level </w:t>
      </w:r>
    </w:p>
    <w:p w14:paraId="6EDD90D1" w14:textId="77777777" w:rsidR="004D7244" w:rsidRDefault="004D7244" w:rsidP="004D7244">
      <w:pPr>
        <w:pStyle w:val="NormalIndent"/>
      </w:pPr>
      <w:r>
        <w:t>[Discuss</w:t>
      </w:r>
      <w:r w:rsidR="00DD43F4" w:rsidRPr="00B37701">
        <w:t xml:space="preserve"> </w:t>
      </w:r>
      <w:r>
        <w:t xml:space="preserve">organisation’s overall </w:t>
      </w:r>
      <w:r w:rsidR="00DD43F4" w:rsidRPr="00B37701">
        <w:t xml:space="preserve">engagement levels </w:t>
      </w:r>
      <w:r>
        <w:t>and:</w:t>
      </w:r>
    </w:p>
    <w:p w14:paraId="45098A73" w14:textId="77777777" w:rsidR="004D7244" w:rsidRDefault="00A53FC5" w:rsidP="004D7244">
      <w:pPr>
        <w:pStyle w:val="ListBullet"/>
      </w:pPr>
      <w:r>
        <w:t>why and how</w:t>
      </w:r>
      <w:r w:rsidRPr="00B37701">
        <w:t xml:space="preserve"> </w:t>
      </w:r>
      <w:r w:rsidR="00DD43F4" w:rsidRPr="00B37701">
        <w:t>the current engage</w:t>
      </w:r>
      <w:r>
        <w:t>ment</w:t>
      </w:r>
      <w:r w:rsidR="00DD43F4" w:rsidRPr="00B37701">
        <w:t xml:space="preserve"> </w:t>
      </w:r>
      <w:r w:rsidR="004D7244">
        <w:t>level</w:t>
      </w:r>
      <w:r w:rsidR="00DD43F4" w:rsidRPr="00B37701">
        <w:t xml:space="preserve"> impact</w:t>
      </w:r>
      <w:r>
        <w:t>s</w:t>
      </w:r>
      <w:r w:rsidR="00DD43F4" w:rsidRPr="00B37701">
        <w:t xml:space="preserve"> the organisation</w:t>
      </w:r>
      <w:r w:rsidR="004D7244">
        <w:t xml:space="preserve">, </w:t>
      </w:r>
    </w:p>
    <w:p w14:paraId="1A11469B" w14:textId="77777777" w:rsidR="004D7244" w:rsidRDefault="004D7244" w:rsidP="004D7244">
      <w:pPr>
        <w:pStyle w:val="ListBullet"/>
      </w:pPr>
      <w:r>
        <w:t xml:space="preserve">the opportunity that exists for converting not-engaged employees to engaged, and </w:t>
      </w:r>
    </w:p>
    <w:p w14:paraId="23CE6035" w14:textId="77777777" w:rsidR="00A53FC5" w:rsidRDefault="004D7244" w:rsidP="004D7244">
      <w:pPr>
        <w:pStyle w:val="ListBullet"/>
      </w:pPr>
      <w:r>
        <w:t xml:space="preserve">the negative impact of disengaged workers. </w:t>
      </w:r>
    </w:p>
    <w:p w14:paraId="3F4D9810" w14:textId="77777777" w:rsidR="00DD43F4" w:rsidRDefault="004D7244" w:rsidP="00A53FC5">
      <w:pPr>
        <w:pStyle w:val="NormalIndent"/>
      </w:pPr>
      <w:r>
        <w:t xml:space="preserve">Include </w:t>
      </w:r>
      <w:r w:rsidR="00A53FC5">
        <w:t xml:space="preserve">the organisation’s overall </w:t>
      </w:r>
      <w:r>
        <w:t>engagement graph</w:t>
      </w:r>
      <w:r w:rsidR="00A53FC5">
        <w:t>s</w:t>
      </w:r>
      <w:r>
        <w:t xml:space="preserve">] </w:t>
      </w:r>
    </w:p>
    <w:p w14:paraId="1ECF6A3E" w14:textId="5C5CD3E7" w:rsidR="00C73D89" w:rsidRDefault="002921CA" w:rsidP="002921CA">
      <w:pPr>
        <w:pStyle w:val="NormalIndent"/>
        <w:jc w:val="center"/>
        <w:rPr>
          <w:b/>
        </w:rPr>
      </w:pPr>
      <w:r>
        <w:rPr>
          <w:noProof/>
        </w:rPr>
        <w:lastRenderedPageBreak/>
        <w:drawing>
          <wp:inline distT="0" distB="0" distL="0" distR="0" wp14:anchorId="1B184980" wp14:editId="0DC8687A">
            <wp:extent cx="5806800" cy="398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6800" cy="3981600"/>
                    </a:xfrm>
                    <a:prstGeom prst="rect">
                      <a:avLst/>
                    </a:prstGeom>
                  </pic:spPr>
                </pic:pic>
              </a:graphicData>
            </a:graphic>
          </wp:inline>
        </w:drawing>
      </w:r>
    </w:p>
    <w:p w14:paraId="162B8A7E" w14:textId="77777777" w:rsidR="00665B2D" w:rsidRDefault="00665B2D" w:rsidP="00A53FC5">
      <w:pPr>
        <w:pStyle w:val="Heading2"/>
      </w:pPr>
      <w:r w:rsidRPr="00B37701">
        <w:t>Employee Engagement Indicators</w:t>
      </w:r>
    </w:p>
    <w:p w14:paraId="1F6CBF92" w14:textId="77777777" w:rsidR="007F2510" w:rsidRPr="00B37701" w:rsidRDefault="007F2510" w:rsidP="00A53FC5">
      <w:pPr>
        <w:pStyle w:val="Heading3"/>
      </w:pPr>
      <w:r w:rsidRPr="00B37701">
        <w:t xml:space="preserve">Commitment to the Organisation </w:t>
      </w:r>
      <w:r w:rsidR="00665B2D" w:rsidRPr="00B37701">
        <w:t xml:space="preserve">and its </w:t>
      </w:r>
      <w:r w:rsidR="007B7F6C" w:rsidRPr="00B37701">
        <w:t>V</w:t>
      </w:r>
      <w:r w:rsidR="00665B2D" w:rsidRPr="00B37701">
        <w:t>alues</w:t>
      </w:r>
    </w:p>
    <w:p w14:paraId="29FDF591" w14:textId="77777777" w:rsidR="000C179C" w:rsidRDefault="000C179C" w:rsidP="004D7244">
      <w:pPr>
        <w:pStyle w:val="NormalIndent"/>
      </w:pPr>
      <w:r>
        <w:t xml:space="preserve">[Discuss FACTS and DEDUCTIONS re the </w:t>
      </w:r>
      <w:r w:rsidR="008F0728">
        <w:t>C</w:t>
      </w:r>
      <w:r>
        <w:t>ommitment indicator of engagement. Both positive and negative issues should be discussed where appropriate. An example of the bullet point text for the DRAFT report is show below:</w:t>
      </w:r>
    </w:p>
    <w:p w14:paraId="0EC297FE" w14:textId="77777777" w:rsidR="008E0240" w:rsidRPr="00B37701" w:rsidRDefault="008E0240" w:rsidP="008E0240">
      <w:pPr>
        <w:pStyle w:val="ListBullet"/>
      </w:pPr>
      <w:r w:rsidRPr="00B37701">
        <w:t>Fact</w:t>
      </w:r>
      <w:r w:rsidR="000C179C">
        <w:t>s</w:t>
      </w:r>
      <w:r w:rsidRPr="00B37701">
        <w:t>:</w:t>
      </w:r>
    </w:p>
    <w:p w14:paraId="5A4D965B" w14:textId="77777777" w:rsidR="000C179C" w:rsidRDefault="000C179C" w:rsidP="000C179C">
      <w:pPr>
        <w:pStyle w:val="ListBullet2"/>
      </w:pPr>
      <w:r>
        <w:t>POSITIVE: 80% believe in organisation and what it stands for</w:t>
      </w:r>
    </w:p>
    <w:p w14:paraId="6D8E0BE7" w14:textId="77777777" w:rsidR="000C179C" w:rsidRDefault="000C179C" w:rsidP="000C179C">
      <w:pPr>
        <w:pStyle w:val="ListBullet2"/>
      </w:pPr>
      <w:r>
        <w:t xml:space="preserve">NEGATIVE: 24% would not recommend organisation as a great place to work </w:t>
      </w:r>
    </w:p>
    <w:p w14:paraId="7D6B9DDE" w14:textId="77777777" w:rsidR="008E0240" w:rsidRPr="00B37701" w:rsidRDefault="000C179C" w:rsidP="000C179C">
      <w:pPr>
        <w:pStyle w:val="ListBullet2"/>
      </w:pPr>
      <w:r>
        <w:t xml:space="preserve">NEGATIVE: 33% do not see themselves working for organisation a year from </w:t>
      </w:r>
      <w:r>
        <w:br/>
        <w:t>now</w:t>
      </w:r>
    </w:p>
    <w:p w14:paraId="24943EB8" w14:textId="77777777" w:rsidR="008E0240" w:rsidRPr="00B37701" w:rsidRDefault="008E0240" w:rsidP="000C179C">
      <w:pPr>
        <w:pStyle w:val="ListBullet"/>
      </w:pPr>
      <w:r w:rsidRPr="00B37701">
        <w:t>Deduction</w:t>
      </w:r>
      <w:r w:rsidR="000C179C">
        <w:t>s</w:t>
      </w:r>
      <w:r w:rsidR="00972947" w:rsidRPr="00B37701">
        <w:t xml:space="preserve"> (WHY/SO WHAT?)</w:t>
      </w:r>
      <w:r w:rsidRPr="00B37701">
        <w:t>:</w:t>
      </w:r>
    </w:p>
    <w:p w14:paraId="6636D010" w14:textId="77777777" w:rsidR="000C179C" w:rsidRDefault="000C179C" w:rsidP="000C179C">
      <w:pPr>
        <w:pStyle w:val="ListBullet2"/>
      </w:pPr>
      <w:r>
        <w:t xml:space="preserve">WHY: Despite strong support for mission of organisation, work conditions (safety and security) and favouritism contribute to negative perception of organisation </w:t>
      </w:r>
    </w:p>
    <w:p w14:paraId="5FD8F0FE" w14:textId="77777777" w:rsidR="008E0240" w:rsidRPr="00B37701" w:rsidRDefault="000C179C" w:rsidP="000C179C">
      <w:pPr>
        <w:pStyle w:val="ListBullet2"/>
      </w:pPr>
      <w:r>
        <w:lastRenderedPageBreak/>
        <w:t>SO WHAT: Negative impact on talent retention</w:t>
      </w:r>
    </w:p>
    <w:p w14:paraId="20A231CB" w14:textId="77777777" w:rsidR="008E0240" w:rsidRPr="00B37701" w:rsidRDefault="000C179C" w:rsidP="008E0240">
      <w:pPr>
        <w:pStyle w:val="ListBullet"/>
        <w:numPr>
          <w:ilvl w:val="0"/>
          <w:numId w:val="0"/>
        </w:numPr>
        <w:ind w:left="567"/>
      </w:pPr>
      <w:r>
        <w:t>An example of the above Facts and Deductions rewritten into full sentences for the FINAL report is shown below:</w:t>
      </w:r>
    </w:p>
    <w:p w14:paraId="095CF358" w14:textId="77777777" w:rsidR="008E0240" w:rsidRPr="00B37701" w:rsidRDefault="008E0240" w:rsidP="000C179C">
      <w:pPr>
        <w:pStyle w:val="ListBullet"/>
        <w:numPr>
          <w:ilvl w:val="0"/>
          <w:numId w:val="0"/>
        </w:numPr>
        <w:ind w:left="993"/>
      </w:pPr>
      <w:r w:rsidRPr="00B37701">
        <w:t>Responses to the individual survey question highlight a contradiction though. Although 80% of the respondents indicated that they believe in the organisation and what it stands for, a significant 24% indicated that they would not recommend the organisation as a great place to work, and 33% indicated that they might not see themselves working for the organisation a year from now. This could indicate that despite an overwhelming support for the mission of the organisation, other factors such as work conditions (safety and security) and favouritism could contribute towards a negative perception of the organisation by a significant number of employees. This could have a direct impact on employee engagement in general and talent retention in particular.</w:t>
      </w:r>
      <w:r w:rsidR="000C179C">
        <w:t xml:space="preserve"> ]</w:t>
      </w:r>
    </w:p>
    <w:p w14:paraId="4DF02C18" w14:textId="77777777" w:rsidR="007F2510" w:rsidRPr="00B37701" w:rsidRDefault="007F2510" w:rsidP="00A53FC5">
      <w:pPr>
        <w:pStyle w:val="Heading3"/>
      </w:pPr>
      <w:r w:rsidRPr="00B37701">
        <w:t xml:space="preserve">Willingness to Invest Additional Effort </w:t>
      </w:r>
    </w:p>
    <w:p w14:paraId="11D8663E" w14:textId="77777777" w:rsidR="00A56D7B" w:rsidRPr="00B37701" w:rsidRDefault="008F0728" w:rsidP="00A53FC5">
      <w:pPr>
        <w:pStyle w:val="NormalIndent"/>
      </w:pPr>
      <w:r>
        <w:t>[Discuss FACTS and DEDUCTIONS re the Willingness indicator of engagement.]</w:t>
      </w:r>
    </w:p>
    <w:p w14:paraId="35D723FA" w14:textId="77777777" w:rsidR="0093196F" w:rsidRDefault="0093196F" w:rsidP="00A53FC5">
      <w:pPr>
        <w:pStyle w:val="Heading2"/>
      </w:pPr>
      <w:r w:rsidRPr="00B37701">
        <w:t>Drivers of Engagement</w:t>
      </w:r>
    </w:p>
    <w:p w14:paraId="198C044A" w14:textId="77777777" w:rsidR="00F53261" w:rsidRDefault="00F53261" w:rsidP="00F53261">
      <w:pPr>
        <w:pStyle w:val="NormalIndent"/>
      </w:pPr>
      <w:r>
        <w:t>[General discussion re the engagement drivers. Include a graph – see example below.]</w:t>
      </w:r>
    </w:p>
    <w:p w14:paraId="2B8D55E3" w14:textId="73CD7024" w:rsidR="00F53261" w:rsidRPr="00F53261" w:rsidRDefault="002921CA" w:rsidP="00F53261">
      <w:pPr>
        <w:jc w:val="center"/>
      </w:pPr>
      <w:r>
        <w:rPr>
          <w:noProof/>
        </w:rPr>
        <w:drawing>
          <wp:inline distT="0" distB="0" distL="0" distR="0" wp14:anchorId="2B5419B4" wp14:editId="6F33E9A7">
            <wp:extent cx="3999600" cy="292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99600" cy="2923200"/>
                    </a:xfrm>
                    <a:prstGeom prst="rect">
                      <a:avLst/>
                    </a:prstGeom>
                  </pic:spPr>
                </pic:pic>
              </a:graphicData>
            </a:graphic>
          </wp:inline>
        </w:drawing>
      </w:r>
    </w:p>
    <w:p w14:paraId="6824B87C" w14:textId="77777777" w:rsidR="0093196F" w:rsidRPr="00B37701" w:rsidRDefault="00380CEE" w:rsidP="00A53FC5">
      <w:pPr>
        <w:pStyle w:val="Heading3"/>
      </w:pPr>
      <w:r w:rsidRPr="00B37701">
        <w:lastRenderedPageBreak/>
        <w:t>Strategic Alignment</w:t>
      </w:r>
    </w:p>
    <w:p w14:paraId="63C650C6" w14:textId="38CF3165" w:rsidR="00F40C3F" w:rsidRPr="00B37701" w:rsidRDefault="00F40C3F" w:rsidP="00A53FC5">
      <w:pPr>
        <w:pStyle w:val="NormalIndent"/>
      </w:pPr>
      <w:r>
        <w:t xml:space="preserve">[Discuss FACTS and DEDUCTIONS re the </w:t>
      </w:r>
      <w:r w:rsidRPr="00B37701">
        <w:t>driver</w:t>
      </w:r>
      <w:r>
        <w:t xml:space="preserve">. </w:t>
      </w:r>
      <w:r w:rsidR="00C73D89">
        <w:t xml:space="preserve">Drill down into the Driver’s individual survey questions and </w:t>
      </w:r>
      <w:r w:rsidR="00092685">
        <w:t xml:space="preserve">use the </w:t>
      </w:r>
      <w:r w:rsidR="00C73D89">
        <w:t>outliers</w:t>
      </w:r>
      <w:r w:rsidR="00092685">
        <w:t xml:space="preserve"> to justify appropriate </w:t>
      </w:r>
      <w:r w:rsidR="002921CA">
        <w:t>deductions</w:t>
      </w:r>
      <w:r w:rsidR="00092685">
        <w:t xml:space="preserve">, e.g. </w:t>
      </w:r>
    </w:p>
    <w:p w14:paraId="4A15B311" w14:textId="3597A2E1" w:rsidR="001301CA" w:rsidRDefault="001301CA" w:rsidP="00092685">
      <w:pPr>
        <w:pStyle w:val="NormalIndent"/>
      </w:pPr>
      <w:r w:rsidRPr="00B37701">
        <w:t>The overall score for the driver is 3.1, with 75% of employees feeling that they have a clear understanding of how important their jobs are to the organisation’s success. However, due to the differences observed in scores pertaining to this dimension across the departments, it is evident that even though 87% of the employees feel that their job roles do help to achieve corporate goals, the perception exists that the organisation does not have clear performance goals and that employees are not provided with adequate feedback regarding organisational progress towards achieving set objectives. In addition, 44% of employees were not sure how their department or section’s performance gets measured. This could suggest that performance goals are not adequately cascaded down to lower levels of the organisation and that performance are not measured and monitored on a regular and consistent basis.</w:t>
      </w:r>
      <w:r w:rsidR="00F40C3F">
        <w:t xml:space="preserve"> ]</w:t>
      </w:r>
    </w:p>
    <w:p w14:paraId="15506B48" w14:textId="6614E02B" w:rsidR="002921CA" w:rsidRPr="00B37701" w:rsidRDefault="002921CA" w:rsidP="00092685">
      <w:pPr>
        <w:pStyle w:val="NormalIndent"/>
      </w:pPr>
      <w:r>
        <w:rPr>
          <w:noProof/>
        </w:rPr>
        <w:drawing>
          <wp:inline distT="0" distB="0" distL="0" distR="0" wp14:anchorId="49E8B13B" wp14:editId="04CDCDE3">
            <wp:extent cx="5749200" cy="31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9200" cy="3124800"/>
                    </a:xfrm>
                    <a:prstGeom prst="rect">
                      <a:avLst/>
                    </a:prstGeom>
                  </pic:spPr>
                </pic:pic>
              </a:graphicData>
            </a:graphic>
          </wp:inline>
        </w:drawing>
      </w:r>
    </w:p>
    <w:p w14:paraId="3D8365AC" w14:textId="77777777" w:rsidR="00380CEE" w:rsidRPr="00B37701" w:rsidRDefault="00092685" w:rsidP="00A53FC5">
      <w:pPr>
        <w:pStyle w:val="Heading3"/>
      </w:pPr>
      <w:r>
        <w:t>Manager Intent</w:t>
      </w:r>
    </w:p>
    <w:p w14:paraId="74E050CC" w14:textId="77777777" w:rsidR="00F53261" w:rsidRDefault="00F53261" w:rsidP="00A53FC5">
      <w:pPr>
        <w:pStyle w:val="NormalIndent"/>
      </w:pPr>
      <w:r>
        <w:t>[</w:t>
      </w:r>
      <w:r w:rsidR="00092685">
        <w:t>Do the same for the rest of the Drivers</w:t>
      </w:r>
      <w:r>
        <w:t>]</w:t>
      </w:r>
    </w:p>
    <w:p w14:paraId="5C888FBA" w14:textId="77777777" w:rsidR="00092685" w:rsidRPr="00B37701" w:rsidRDefault="00092685" w:rsidP="00092685">
      <w:pPr>
        <w:pStyle w:val="Heading3"/>
      </w:pPr>
      <w:r>
        <w:t>Etc.</w:t>
      </w:r>
    </w:p>
    <w:p w14:paraId="7DFEC8E1" w14:textId="77777777" w:rsidR="0093196F" w:rsidRPr="00B37701" w:rsidRDefault="00E01B1C" w:rsidP="00A53FC5">
      <w:pPr>
        <w:pStyle w:val="Heading1"/>
      </w:pPr>
      <w:r>
        <w:br w:type="column"/>
      </w:r>
      <w:bookmarkStart w:id="61" w:name="_Toc32568402"/>
      <w:r w:rsidR="0093196F" w:rsidRPr="00B37701">
        <w:lastRenderedPageBreak/>
        <w:t>High Level Themes Observed</w:t>
      </w:r>
      <w:bookmarkEnd w:id="61"/>
    </w:p>
    <w:p w14:paraId="326D58AC" w14:textId="77777777" w:rsidR="00564005" w:rsidRDefault="00564005" w:rsidP="00A53FC5">
      <w:bookmarkStart w:id="62" w:name="_Toc352918542"/>
      <w:r>
        <w:t>[Note: the DEDUCTIONS from the previous section of the report should be combined and grouped into common Themes]</w:t>
      </w:r>
    </w:p>
    <w:p w14:paraId="27EF9EEB" w14:textId="77777777" w:rsidR="00BA758A" w:rsidRPr="007B7F6C" w:rsidRDefault="00BA758A" w:rsidP="00A53FC5">
      <w:r>
        <w:t xml:space="preserve">The review and analysis of the survey data have highlighted a number of </w:t>
      </w:r>
      <w:r w:rsidRPr="007B7F6C">
        <w:t xml:space="preserve">themes </w:t>
      </w:r>
      <w:r>
        <w:t xml:space="preserve">that </w:t>
      </w:r>
      <w:r w:rsidRPr="007B7F6C">
        <w:t>need to be addressed</w:t>
      </w:r>
      <w:r>
        <w:t>.</w:t>
      </w:r>
    </w:p>
    <w:p w14:paraId="2EB06E72" w14:textId="77777777" w:rsidR="004A6D66" w:rsidRPr="00B37701" w:rsidRDefault="004A6D66" w:rsidP="00A53FC5">
      <w:pPr>
        <w:pStyle w:val="Heading2"/>
      </w:pPr>
      <w:r w:rsidRPr="00B37701">
        <w:t xml:space="preserve">Observed Theme #1: </w:t>
      </w:r>
      <w:bookmarkEnd w:id="62"/>
      <w:proofErr w:type="spellStart"/>
      <w:r w:rsidR="00DD43F4" w:rsidRPr="00B37701">
        <w:t>Xxxx</w:t>
      </w:r>
      <w:proofErr w:type="spellEnd"/>
    </w:p>
    <w:p w14:paraId="4189D36C" w14:textId="77777777" w:rsidR="004A6D66" w:rsidRPr="00B37701" w:rsidRDefault="004A6D66" w:rsidP="00A53FC5">
      <w:pPr>
        <w:pStyle w:val="Heading3"/>
      </w:pPr>
      <w:r w:rsidRPr="00B37701">
        <w:t>Survey Evidence</w:t>
      </w:r>
    </w:p>
    <w:p w14:paraId="5F809F10" w14:textId="77777777" w:rsidR="00A56D7B" w:rsidRPr="00B37701" w:rsidRDefault="00BA758A" w:rsidP="00BA758A">
      <w:pPr>
        <w:pStyle w:val="NormalIndent"/>
      </w:pPr>
      <w:r>
        <w:t>[</w:t>
      </w:r>
      <w:r w:rsidR="00A56D7B" w:rsidRPr="00B37701">
        <w:t xml:space="preserve">Summary of </w:t>
      </w:r>
      <w:r>
        <w:t xml:space="preserve">DEDUCTIONS </w:t>
      </w:r>
      <w:r w:rsidR="00A56D7B" w:rsidRPr="00B37701">
        <w:t>for this specific theme</w:t>
      </w:r>
      <w:r>
        <w:t>.]</w:t>
      </w:r>
    </w:p>
    <w:p w14:paraId="646317EE" w14:textId="77777777" w:rsidR="004A6D66" w:rsidRPr="00B37701" w:rsidRDefault="00972947" w:rsidP="00A53FC5">
      <w:pPr>
        <w:pStyle w:val="Heading3"/>
      </w:pPr>
      <w:r w:rsidRPr="00B37701">
        <w:t>Recommended</w:t>
      </w:r>
      <w:r w:rsidR="00DD43F4" w:rsidRPr="00B37701">
        <w:t xml:space="preserve"> Interventions</w:t>
      </w:r>
    </w:p>
    <w:p w14:paraId="4899ED9C" w14:textId="77777777" w:rsidR="00A56D7B" w:rsidRPr="00B37701" w:rsidRDefault="00BA758A" w:rsidP="00A53FC5">
      <w:pPr>
        <w:pStyle w:val="NormalIndent"/>
      </w:pPr>
      <w:r>
        <w:t>[Brief description of the different recommended remedies (Interventions A, B etc.) for this theme.]</w:t>
      </w:r>
    </w:p>
    <w:p w14:paraId="543D65F1" w14:textId="77777777" w:rsidR="00202CA9" w:rsidRPr="00B37701" w:rsidRDefault="00202CA9" w:rsidP="00A53FC5">
      <w:pPr>
        <w:pStyle w:val="Heading2"/>
      </w:pPr>
      <w:r w:rsidRPr="00B37701">
        <w:t xml:space="preserve">Observed Theme #2: </w:t>
      </w:r>
      <w:proofErr w:type="spellStart"/>
      <w:r w:rsidRPr="00B37701">
        <w:t>Xxxx</w:t>
      </w:r>
      <w:proofErr w:type="spellEnd"/>
    </w:p>
    <w:p w14:paraId="527CBA72" w14:textId="77777777" w:rsidR="00202CA9" w:rsidRPr="00B37701" w:rsidRDefault="00202CA9" w:rsidP="00A53FC5">
      <w:pPr>
        <w:pStyle w:val="NormalIndent"/>
      </w:pPr>
      <w:r w:rsidRPr="00B37701">
        <w:t>Etc.</w:t>
      </w:r>
    </w:p>
    <w:p w14:paraId="160996D6" w14:textId="77777777" w:rsidR="00C70381" w:rsidRDefault="00E01B1C" w:rsidP="00A53FC5">
      <w:pPr>
        <w:pStyle w:val="Heading1"/>
      </w:pPr>
      <w:r>
        <w:br w:type="column"/>
      </w:r>
      <w:bookmarkStart w:id="63" w:name="_Toc32568403"/>
      <w:r w:rsidR="00202CA9" w:rsidRPr="00B37701">
        <w:lastRenderedPageBreak/>
        <w:t>Recommendations to turn Feedback into Action</w:t>
      </w:r>
      <w:bookmarkEnd w:id="63"/>
    </w:p>
    <w:p w14:paraId="08EC470B" w14:textId="77777777" w:rsidR="00564005" w:rsidRDefault="00564005" w:rsidP="00A53FC5">
      <w:r>
        <w:t>[Note: the Interventions for the different Themes should now be summarised and Activities for each Intervention should be devised]</w:t>
      </w:r>
    </w:p>
    <w:p w14:paraId="6B6E266B" w14:textId="77777777" w:rsidR="00BA758A" w:rsidRPr="00BA758A" w:rsidRDefault="00BA758A" w:rsidP="00A53FC5">
      <w:r w:rsidRPr="007B7F6C">
        <w:t xml:space="preserve">The following </w:t>
      </w:r>
      <w:r>
        <w:t xml:space="preserve">interventions are </w:t>
      </w:r>
      <w:r w:rsidRPr="007B7F6C">
        <w:t xml:space="preserve">proposed </w:t>
      </w:r>
      <w:r>
        <w:t xml:space="preserve">as a means </w:t>
      </w:r>
      <w:r w:rsidRPr="007B7F6C">
        <w:t>to equip the organisation with the capabilit</w:t>
      </w:r>
      <w:r>
        <w:t>ies</w:t>
      </w:r>
      <w:r w:rsidRPr="007B7F6C">
        <w:t xml:space="preserve"> to improve </w:t>
      </w:r>
      <w:r>
        <w:t xml:space="preserve">the general </w:t>
      </w:r>
      <w:r w:rsidRPr="007B7F6C">
        <w:t>level of engagement.</w:t>
      </w:r>
    </w:p>
    <w:tbl>
      <w:tblPr>
        <w:tblStyle w:val="TableGrid"/>
        <w:tblW w:w="0" w:type="auto"/>
        <w:tblInd w:w="108" w:type="dxa"/>
        <w:tblLook w:val="04A0" w:firstRow="1" w:lastRow="0" w:firstColumn="1" w:lastColumn="0" w:noHBand="0" w:noVBand="1"/>
      </w:tblPr>
      <w:tblGrid>
        <w:gridCol w:w="438"/>
        <w:gridCol w:w="3115"/>
        <w:gridCol w:w="5803"/>
      </w:tblGrid>
      <w:tr w:rsidR="00202CA9" w:rsidRPr="00B37701" w14:paraId="097BBC5C" w14:textId="77777777" w:rsidTr="00BA758A">
        <w:trPr>
          <w:trHeight w:val="564"/>
        </w:trPr>
        <w:tc>
          <w:tcPr>
            <w:tcW w:w="438" w:type="dxa"/>
          </w:tcPr>
          <w:p w14:paraId="7BC4C443" w14:textId="77777777" w:rsidR="00202CA9" w:rsidRPr="00B37701" w:rsidRDefault="00202CA9" w:rsidP="00BA758A">
            <w:r w:rsidRPr="00B37701">
              <w:t>#1</w:t>
            </w:r>
          </w:p>
        </w:tc>
        <w:tc>
          <w:tcPr>
            <w:tcW w:w="3115" w:type="dxa"/>
          </w:tcPr>
          <w:p w14:paraId="46AA4609" w14:textId="77777777" w:rsidR="00202CA9" w:rsidRPr="00B37701" w:rsidRDefault="00237802" w:rsidP="00BA758A">
            <w:r w:rsidRPr="00B37701">
              <w:t>Intervention A</w:t>
            </w:r>
            <w:r w:rsidR="00202CA9" w:rsidRPr="00B37701">
              <w:t xml:space="preserve"> </w:t>
            </w:r>
          </w:p>
        </w:tc>
        <w:tc>
          <w:tcPr>
            <w:tcW w:w="5803" w:type="dxa"/>
          </w:tcPr>
          <w:p w14:paraId="0D4D9F50" w14:textId="77777777" w:rsidR="00202CA9" w:rsidRPr="00B37701" w:rsidRDefault="00202CA9" w:rsidP="00BA758A">
            <w:pPr>
              <w:pStyle w:val="ListBullet"/>
              <w:tabs>
                <w:tab w:val="clear" w:pos="964"/>
              </w:tabs>
              <w:ind w:left="308" w:hanging="255"/>
            </w:pPr>
            <w:r w:rsidRPr="00B37701">
              <w:t>Activity#1</w:t>
            </w:r>
          </w:p>
          <w:p w14:paraId="75E583F2" w14:textId="77777777" w:rsidR="00202CA9" w:rsidRPr="00B37701" w:rsidRDefault="00202CA9" w:rsidP="00BA758A">
            <w:pPr>
              <w:pStyle w:val="ListBullet"/>
              <w:tabs>
                <w:tab w:val="clear" w:pos="964"/>
              </w:tabs>
              <w:ind w:left="308" w:hanging="255"/>
            </w:pPr>
            <w:r w:rsidRPr="00B37701">
              <w:t>Activity#2</w:t>
            </w:r>
          </w:p>
          <w:p w14:paraId="0103CA7D" w14:textId="77777777" w:rsidR="00202CA9" w:rsidRPr="00B37701" w:rsidRDefault="00202CA9" w:rsidP="00BA758A">
            <w:pPr>
              <w:pStyle w:val="ListBullet"/>
              <w:tabs>
                <w:tab w:val="clear" w:pos="964"/>
              </w:tabs>
              <w:ind w:left="308" w:hanging="255"/>
            </w:pPr>
            <w:r w:rsidRPr="00B37701">
              <w:t>Etc.</w:t>
            </w:r>
          </w:p>
        </w:tc>
      </w:tr>
      <w:tr w:rsidR="00202CA9" w:rsidRPr="00B37701" w14:paraId="0D06396E" w14:textId="77777777" w:rsidTr="00BA758A">
        <w:tc>
          <w:tcPr>
            <w:tcW w:w="438" w:type="dxa"/>
          </w:tcPr>
          <w:p w14:paraId="6AF5C992" w14:textId="77777777" w:rsidR="00202CA9" w:rsidRPr="00B37701" w:rsidRDefault="00202CA9" w:rsidP="00BA758A">
            <w:r w:rsidRPr="00B37701">
              <w:t>#2</w:t>
            </w:r>
          </w:p>
        </w:tc>
        <w:tc>
          <w:tcPr>
            <w:tcW w:w="3115" w:type="dxa"/>
          </w:tcPr>
          <w:p w14:paraId="7242DB90" w14:textId="77777777" w:rsidR="00202CA9" w:rsidRPr="00B37701" w:rsidRDefault="00237802" w:rsidP="00BA758A">
            <w:r w:rsidRPr="00B37701">
              <w:t>Intervention B</w:t>
            </w:r>
          </w:p>
        </w:tc>
        <w:tc>
          <w:tcPr>
            <w:tcW w:w="5803" w:type="dxa"/>
          </w:tcPr>
          <w:p w14:paraId="09EE0CBE" w14:textId="77777777" w:rsidR="00202CA9" w:rsidRPr="00B37701" w:rsidRDefault="00202CA9" w:rsidP="00BA758A">
            <w:pPr>
              <w:pStyle w:val="ListBullet"/>
              <w:tabs>
                <w:tab w:val="clear" w:pos="964"/>
              </w:tabs>
              <w:ind w:left="308" w:hanging="255"/>
            </w:pPr>
            <w:r w:rsidRPr="00B37701">
              <w:t>Activity#1</w:t>
            </w:r>
          </w:p>
          <w:p w14:paraId="0C6B7805" w14:textId="77777777" w:rsidR="00202CA9" w:rsidRPr="00B37701" w:rsidRDefault="00202CA9" w:rsidP="00BA758A">
            <w:pPr>
              <w:pStyle w:val="ListBullet"/>
              <w:tabs>
                <w:tab w:val="clear" w:pos="964"/>
              </w:tabs>
              <w:ind w:left="308" w:hanging="255"/>
            </w:pPr>
            <w:r w:rsidRPr="00B37701">
              <w:t>Activity#2</w:t>
            </w:r>
          </w:p>
          <w:p w14:paraId="11E804A0" w14:textId="77777777" w:rsidR="00202CA9" w:rsidRPr="00B37701" w:rsidRDefault="00202CA9" w:rsidP="00BA758A">
            <w:pPr>
              <w:pStyle w:val="ListBullet"/>
              <w:tabs>
                <w:tab w:val="clear" w:pos="964"/>
              </w:tabs>
              <w:ind w:left="308" w:hanging="255"/>
            </w:pPr>
            <w:r w:rsidRPr="00B37701">
              <w:t>Etc.</w:t>
            </w:r>
          </w:p>
        </w:tc>
      </w:tr>
      <w:tr w:rsidR="00202CA9" w:rsidRPr="00B37701" w14:paraId="65E63AC3" w14:textId="77777777" w:rsidTr="00BA758A">
        <w:tc>
          <w:tcPr>
            <w:tcW w:w="438" w:type="dxa"/>
          </w:tcPr>
          <w:p w14:paraId="42D5F97E" w14:textId="77777777" w:rsidR="00202CA9" w:rsidRPr="00B37701" w:rsidRDefault="00202CA9" w:rsidP="00BA758A">
            <w:r w:rsidRPr="00B37701">
              <w:t>#3</w:t>
            </w:r>
          </w:p>
        </w:tc>
        <w:tc>
          <w:tcPr>
            <w:tcW w:w="3115" w:type="dxa"/>
          </w:tcPr>
          <w:p w14:paraId="25D12A05" w14:textId="77777777" w:rsidR="00202CA9" w:rsidRPr="00B37701" w:rsidRDefault="00202CA9" w:rsidP="00BA758A">
            <w:r w:rsidRPr="00B37701">
              <w:t>Etc.</w:t>
            </w:r>
          </w:p>
        </w:tc>
        <w:tc>
          <w:tcPr>
            <w:tcW w:w="5803" w:type="dxa"/>
          </w:tcPr>
          <w:p w14:paraId="6445D416" w14:textId="77777777" w:rsidR="00202CA9" w:rsidRPr="00B37701" w:rsidRDefault="00202CA9" w:rsidP="00BA758A">
            <w:pPr>
              <w:pStyle w:val="ListBullet"/>
              <w:tabs>
                <w:tab w:val="clear" w:pos="964"/>
              </w:tabs>
              <w:ind w:left="308" w:hanging="255"/>
            </w:pPr>
          </w:p>
        </w:tc>
      </w:tr>
    </w:tbl>
    <w:p w14:paraId="4C6944D3" w14:textId="77777777" w:rsidR="00E01B1C" w:rsidRDefault="00E01B1C" w:rsidP="00E01B1C"/>
    <w:p w14:paraId="7D822166" w14:textId="77777777" w:rsidR="00C70381" w:rsidRDefault="00E01B1C" w:rsidP="00A53FC5">
      <w:pPr>
        <w:pStyle w:val="Heading1"/>
      </w:pPr>
      <w:r>
        <w:br w:type="column"/>
      </w:r>
      <w:bookmarkStart w:id="64" w:name="_Toc32568404"/>
      <w:r w:rsidR="0093196F" w:rsidRPr="00B37701">
        <w:lastRenderedPageBreak/>
        <w:t>Proposed Engagement Plan</w:t>
      </w:r>
      <w:bookmarkEnd w:id="64"/>
    </w:p>
    <w:p w14:paraId="04484297" w14:textId="77777777" w:rsidR="00BA758A" w:rsidRPr="00BA758A" w:rsidRDefault="00BA758A" w:rsidP="00BA758A">
      <w:pPr>
        <w:pStyle w:val="ListBullet"/>
        <w:numPr>
          <w:ilvl w:val="0"/>
          <w:numId w:val="0"/>
        </w:numPr>
      </w:pPr>
      <w:r w:rsidRPr="007B7F6C">
        <w:t xml:space="preserve">A phased approach </w:t>
      </w:r>
      <w:r>
        <w:t xml:space="preserve">that prioritises </w:t>
      </w:r>
      <w:r w:rsidRPr="007B7F6C">
        <w:t xml:space="preserve">the interventions </w:t>
      </w:r>
      <w:r>
        <w:t xml:space="preserve">with respect to (1) their impact on </w:t>
      </w:r>
      <w:r w:rsidRPr="007B7F6C">
        <w:t>the organisation</w:t>
      </w:r>
      <w:r>
        <w:t>’</w:t>
      </w:r>
      <w:r w:rsidRPr="007B7F6C">
        <w:t xml:space="preserve">s success as well as </w:t>
      </w:r>
      <w:r>
        <w:t xml:space="preserve">(2) </w:t>
      </w:r>
      <w:r w:rsidRPr="007B7F6C">
        <w:t xml:space="preserve">quick wins </w:t>
      </w:r>
      <w:r>
        <w:t xml:space="preserve">that will help </w:t>
      </w:r>
      <w:r w:rsidRPr="007B7F6C">
        <w:t xml:space="preserve">to build the required momentum </w:t>
      </w:r>
      <w:r>
        <w:t>is proposed</w:t>
      </w:r>
      <w:r w:rsidRPr="007B7F6C">
        <w:t xml:space="preserve">.  All interventions will focus on activities that build engagement at an organisational, team and individual level.  The </w:t>
      </w:r>
      <w:r>
        <w:t xml:space="preserve">engagement action plan as outlined on the next page </w:t>
      </w:r>
      <w:r w:rsidRPr="007B7F6C">
        <w:t xml:space="preserve">will </w:t>
      </w:r>
      <w:r>
        <w:t xml:space="preserve">have </w:t>
      </w:r>
      <w:r w:rsidRPr="007B7F6C">
        <w:t>to be work</w:t>
      </w:r>
      <w:r>
        <w:t xml:space="preserve"> </w:t>
      </w:r>
      <w:r w:rsidRPr="007B7F6C">
        <w:t xml:space="preserve">shopped </w:t>
      </w:r>
      <w:r>
        <w:t xml:space="preserve">and refined with the involvement of all the [client name] role players </w:t>
      </w:r>
      <w:r w:rsidRPr="007B7F6C">
        <w:t xml:space="preserve">in order to identify </w:t>
      </w:r>
      <w:r>
        <w:t xml:space="preserve">necessary </w:t>
      </w:r>
      <w:r w:rsidRPr="007B7F6C">
        <w:t>roles and responsibilities.</w:t>
      </w:r>
    </w:p>
    <w:p w14:paraId="632F4A22" w14:textId="77777777" w:rsidR="00EE40E4" w:rsidRPr="00B37701" w:rsidRDefault="00EE40E4" w:rsidP="00202CA9">
      <w:pPr>
        <w:pStyle w:val="ListBullet"/>
        <w:numPr>
          <w:ilvl w:val="0"/>
          <w:numId w:val="0"/>
        </w:numPr>
        <w:spacing w:line="240" w:lineRule="auto"/>
      </w:pPr>
    </w:p>
    <w:p w14:paraId="283BEBCB" w14:textId="77777777" w:rsidR="00EE40E4" w:rsidRPr="00B37701" w:rsidRDefault="00EE40E4" w:rsidP="00202CA9">
      <w:pPr>
        <w:pStyle w:val="ListBullet"/>
        <w:numPr>
          <w:ilvl w:val="0"/>
          <w:numId w:val="0"/>
        </w:numPr>
        <w:spacing w:line="240" w:lineRule="auto"/>
        <w:sectPr w:rsidR="00EE40E4" w:rsidRPr="00B37701" w:rsidSect="008C5287">
          <w:headerReference w:type="first" r:id="rId31"/>
          <w:footerReference w:type="first" r:id="rId32"/>
          <w:pgSz w:w="11907" w:h="16840" w:code="9"/>
          <w:pgMar w:top="1440" w:right="992" w:bottom="1440" w:left="1559" w:header="709" w:footer="605" w:gutter="0"/>
          <w:pgNumType w:start="1"/>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760"/>
        <w:gridCol w:w="2749"/>
        <w:gridCol w:w="2752"/>
        <w:gridCol w:w="2749"/>
        <w:gridCol w:w="2752"/>
      </w:tblGrid>
      <w:tr w:rsidR="00CF5A0C" w:rsidRPr="00B37701" w14:paraId="0EA99FE9" w14:textId="77777777" w:rsidTr="000E7BBE">
        <w:trPr>
          <w:trHeight w:val="520"/>
        </w:trPr>
        <w:tc>
          <w:tcPr>
            <w:tcW w:w="5000" w:type="pct"/>
            <w:gridSpan w:val="6"/>
            <w:tcBorders>
              <w:top w:val="nil"/>
              <w:left w:val="nil"/>
              <w:right w:val="nil"/>
            </w:tcBorders>
            <w:shd w:val="clear" w:color="auto" w:fill="auto"/>
            <w:noWrap/>
            <w:vAlign w:val="bottom"/>
            <w:hideMark/>
          </w:tcPr>
          <w:p w14:paraId="1DD1A4BD" w14:textId="77777777" w:rsidR="00CF5A0C" w:rsidRPr="00B37701" w:rsidRDefault="007230BC" w:rsidP="00202CA9">
            <w:pPr>
              <w:pStyle w:val="Heading2"/>
              <w:spacing w:before="120" w:after="120" w:line="240" w:lineRule="auto"/>
            </w:pPr>
            <w:r w:rsidRPr="00B37701">
              <w:lastRenderedPageBreak/>
              <w:t xml:space="preserve"> </w:t>
            </w:r>
            <w:r w:rsidR="00F9464E" w:rsidRPr="00B37701">
              <w:t xml:space="preserve">Engagement </w:t>
            </w:r>
            <w:r w:rsidR="00EE40E4" w:rsidRPr="00B37701">
              <w:t xml:space="preserve">Action </w:t>
            </w:r>
            <w:r w:rsidR="00F9464E" w:rsidRPr="00B37701">
              <w:t>Plan</w:t>
            </w:r>
          </w:p>
        </w:tc>
      </w:tr>
      <w:tr w:rsidR="00043231" w:rsidRPr="00B37701" w14:paraId="24A4824E" w14:textId="77777777" w:rsidTr="00BA1A48">
        <w:trPr>
          <w:trHeight w:val="420"/>
        </w:trPr>
        <w:tc>
          <w:tcPr>
            <w:tcW w:w="1098" w:type="pct"/>
            <w:shd w:val="clear" w:color="auto" w:fill="D9D9D9" w:themeFill="background1" w:themeFillShade="D9"/>
            <w:noWrap/>
            <w:vAlign w:val="bottom"/>
            <w:hideMark/>
          </w:tcPr>
          <w:p w14:paraId="1C68586E" w14:textId="77777777" w:rsidR="00CF5A0C" w:rsidRPr="00B37701" w:rsidRDefault="00F9464E" w:rsidP="00202CA9">
            <w:pPr>
              <w:spacing w:before="80" w:after="80" w:line="240" w:lineRule="auto"/>
            </w:pPr>
            <w:r w:rsidRPr="00B37701">
              <w:t>Area of Focus</w:t>
            </w:r>
          </w:p>
        </w:tc>
        <w:tc>
          <w:tcPr>
            <w:tcW w:w="252" w:type="pct"/>
            <w:shd w:val="clear" w:color="auto" w:fill="D9D9D9" w:themeFill="background1" w:themeFillShade="D9"/>
            <w:noWrap/>
            <w:vAlign w:val="bottom"/>
            <w:hideMark/>
          </w:tcPr>
          <w:p w14:paraId="6A1542EF" w14:textId="77777777" w:rsidR="00CF5A0C" w:rsidRPr="00B37701" w:rsidRDefault="00F9464E" w:rsidP="00202CA9">
            <w:pPr>
              <w:spacing w:before="80" w:after="80" w:line="240" w:lineRule="auto"/>
              <w:ind w:left="-57" w:right="-57"/>
            </w:pPr>
            <w:r w:rsidRPr="00B37701">
              <w:t>Priority</w:t>
            </w:r>
          </w:p>
        </w:tc>
        <w:tc>
          <w:tcPr>
            <w:tcW w:w="912" w:type="pct"/>
            <w:tcBorders>
              <w:bottom w:val="single" w:sz="4" w:space="0" w:color="auto"/>
            </w:tcBorders>
            <w:shd w:val="clear" w:color="auto" w:fill="D9D9D9" w:themeFill="background1" w:themeFillShade="D9"/>
            <w:vAlign w:val="bottom"/>
            <w:hideMark/>
          </w:tcPr>
          <w:p w14:paraId="4CB5B5E5" w14:textId="77777777" w:rsidR="00CF5A0C" w:rsidRPr="00B37701" w:rsidRDefault="00F9464E" w:rsidP="00202CA9">
            <w:pPr>
              <w:spacing w:before="80" w:after="80" w:line="240" w:lineRule="auto"/>
            </w:pPr>
            <w:r w:rsidRPr="00B37701">
              <w:t>Phase 1</w:t>
            </w:r>
          </w:p>
        </w:tc>
        <w:tc>
          <w:tcPr>
            <w:tcW w:w="913" w:type="pct"/>
            <w:tcBorders>
              <w:bottom w:val="single" w:sz="4" w:space="0" w:color="auto"/>
            </w:tcBorders>
            <w:shd w:val="clear" w:color="auto" w:fill="D9D9D9" w:themeFill="background1" w:themeFillShade="D9"/>
            <w:vAlign w:val="bottom"/>
            <w:hideMark/>
          </w:tcPr>
          <w:p w14:paraId="721001AF" w14:textId="77777777" w:rsidR="00CF5A0C" w:rsidRPr="00B37701" w:rsidRDefault="00F9464E" w:rsidP="00202CA9">
            <w:pPr>
              <w:spacing w:before="80" w:after="80" w:line="240" w:lineRule="auto"/>
            </w:pPr>
            <w:r w:rsidRPr="00B37701">
              <w:t>Phase 2</w:t>
            </w:r>
          </w:p>
        </w:tc>
        <w:tc>
          <w:tcPr>
            <w:tcW w:w="912" w:type="pct"/>
            <w:tcBorders>
              <w:bottom w:val="single" w:sz="4" w:space="0" w:color="auto"/>
            </w:tcBorders>
            <w:shd w:val="clear" w:color="auto" w:fill="D9D9D9" w:themeFill="background1" w:themeFillShade="D9"/>
            <w:vAlign w:val="bottom"/>
            <w:hideMark/>
          </w:tcPr>
          <w:p w14:paraId="6B1D7B33" w14:textId="77777777" w:rsidR="00CF5A0C" w:rsidRPr="00B37701" w:rsidRDefault="00F9464E" w:rsidP="00202CA9">
            <w:pPr>
              <w:spacing w:before="80" w:after="80" w:line="240" w:lineRule="auto"/>
            </w:pPr>
            <w:r w:rsidRPr="00B37701">
              <w:t>Phase 3</w:t>
            </w:r>
          </w:p>
        </w:tc>
        <w:tc>
          <w:tcPr>
            <w:tcW w:w="913" w:type="pct"/>
            <w:tcBorders>
              <w:bottom w:val="single" w:sz="4" w:space="0" w:color="auto"/>
            </w:tcBorders>
            <w:shd w:val="clear" w:color="auto" w:fill="D9D9D9" w:themeFill="background1" w:themeFillShade="D9"/>
            <w:vAlign w:val="bottom"/>
            <w:hideMark/>
          </w:tcPr>
          <w:p w14:paraId="650C51A1" w14:textId="77777777" w:rsidR="00CF5A0C" w:rsidRPr="00B37701" w:rsidRDefault="00F9464E" w:rsidP="00202CA9">
            <w:pPr>
              <w:spacing w:before="80" w:after="80" w:line="240" w:lineRule="auto"/>
            </w:pPr>
            <w:r w:rsidRPr="00B37701">
              <w:t>Phase 4</w:t>
            </w:r>
          </w:p>
        </w:tc>
      </w:tr>
      <w:tr w:rsidR="00603864" w:rsidRPr="00B37701" w14:paraId="43607F5B" w14:textId="77777777" w:rsidTr="00BA1A48">
        <w:trPr>
          <w:trHeight w:val="420"/>
        </w:trPr>
        <w:tc>
          <w:tcPr>
            <w:tcW w:w="1098" w:type="pct"/>
            <w:shd w:val="clear" w:color="auto" w:fill="auto"/>
            <w:noWrap/>
            <w:vAlign w:val="bottom"/>
          </w:tcPr>
          <w:p w14:paraId="5627A4A1" w14:textId="77777777" w:rsidR="00603864" w:rsidRPr="00B37701" w:rsidRDefault="00603864" w:rsidP="00EA51C7"/>
        </w:tc>
        <w:tc>
          <w:tcPr>
            <w:tcW w:w="252" w:type="pct"/>
            <w:shd w:val="clear" w:color="auto" w:fill="auto"/>
            <w:noWrap/>
            <w:vAlign w:val="bottom"/>
          </w:tcPr>
          <w:p w14:paraId="49E39A77" w14:textId="77777777" w:rsidR="00603864" w:rsidRPr="00B37701" w:rsidRDefault="00603864" w:rsidP="00BA1A48">
            <w:pPr>
              <w:jc w:val="center"/>
            </w:pPr>
          </w:p>
        </w:tc>
        <w:tc>
          <w:tcPr>
            <w:tcW w:w="912" w:type="pct"/>
            <w:tcBorders>
              <w:right w:val="dotted" w:sz="4" w:space="0" w:color="auto"/>
            </w:tcBorders>
            <w:shd w:val="clear" w:color="auto" w:fill="auto"/>
            <w:vAlign w:val="bottom"/>
          </w:tcPr>
          <w:p w14:paraId="3BA9A93D" w14:textId="77777777" w:rsidR="00603864" w:rsidRPr="00B37701" w:rsidRDefault="00603864" w:rsidP="00EA51C7"/>
        </w:tc>
        <w:tc>
          <w:tcPr>
            <w:tcW w:w="913" w:type="pct"/>
            <w:tcBorders>
              <w:left w:val="dotted" w:sz="4" w:space="0" w:color="auto"/>
              <w:right w:val="dotted" w:sz="4" w:space="0" w:color="auto"/>
            </w:tcBorders>
            <w:shd w:val="clear" w:color="auto" w:fill="auto"/>
            <w:vAlign w:val="bottom"/>
          </w:tcPr>
          <w:p w14:paraId="76CE531D" w14:textId="77777777" w:rsidR="00603864" w:rsidRPr="00B37701" w:rsidRDefault="00603864" w:rsidP="00EA51C7"/>
        </w:tc>
        <w:tc>
          <w:tcPr>
            <w:tcW w:w="912" w:type="pct"/>
            <w:tcBorders>
              <w:left w:val="dotted" w:sz="4" w:space="0" w:color="auto"/>
              <w:right w:val="dotted" w:sz="4" w:space="0" w:color="auto"/>
            </w:tcBorders>
            <w:shd w:val="clear" w:color="auto" w:fill="auto"/>
            <w:vAlign w:val="bottom"/>
          </w:tcPr>
          <w:p w14:paraId="64576416" w14:textId="77777777" w:rsidR="00603864" w:rsidRPr="00B37701" w:rsidRDefault="00603864" w:rsidP="00EA51C7"/>
        </w:tc>
        <w:tc>
          <w:tcPr>
            <w:tcW w:w="913" w:type="pct"/>
            <w:tcBorders>
              <w:left w:val="dotted" w:sz="4" w:space="0" w:color="auto"/>
            </w:tcBorders>
            <w:shd w:val="clear" w:color="auto" w:fill="auto"/>
            <w:vAlign w:val="bottom"/>
          </w:tcPr>
          <w:p w14:paraId="07A79735" w14:textId="77777777" w:rsidR="00603864" w:rsidRPr="00B37701" w:rsidRDefault="00603864" w:rsidP="00EA51C7"/>
        </w:tc>
      </w:tr>
      <w:tr w:rsidR="00603864" w:rsidRPr="00B37701" w14:paraId="0176FC22" w14:textId="77777777" w:rsidTr="00BA1A48">
        <w:trPr>
          <w:trHeight w:val="420"/>
        </w:trPr>
        <w:tc>
          <w:tcPr>
            <w:tcW w:w="1098" w:type="pct"/>
            <w:shd w:val="clear" w:color="auto" w:fill="F2F2F2" w:themeFill="background1" w:themeFillShade="F2"/>
            <w:noWrap/>
            <w:vAlign w:val="bottom"/>
          </w:tcPr>
          <w:p w14:paraId="68029B40" w14:textId="77777777" w:rsidR="00603864" w:rsidRPr="00B37701" w:rsidRDefault="00603864" w:rsidP="00EA51C7"/>
        </w:tc>
        <w:tc>
          <w:tcPr>
            <w:tcW w:w="252" w:type="pct"/>
            <w:shd w:val="clear" w:color="auto" w:fill="F2F2F2" w:themeFill="background1" w:themeFillShade="F2"/>
            <w:noWrap/>
            <w:vAlign w:val="bottom"/>
          </w:tcPr>
          <w:p w14:paraId="470AD43F" w14:textId="77777777" w:rsidR="00603864" w:rsidRPr="00B37701" w:rsidRDefault="00603864" w:rsidP="00BA1A48">
            <w:pPr>
              <w:jc w:val="center"/>
            </w:pPr>
          </w:p>
        </w:tc>
        <w:tc>
          <w:tcPr>
            <w:tcW w:w="912" w:type="pct"/>
            <w:tcBorders>
              <w:right w:val="dotted" w:sz="4" w:space="0" w:color="auto"/>
            </w:tcBorders>
            <w:shd w:val="clear" w:color="auto" w:fill="F2F2F2" w:themeFill="background1" w:themeFillShade="F2"/>
            <w:vAlign w:val="bottom"/>
          </w:tcPr>
          <w:p w14:paraId="057D413E" w14:textId="77777777" w:rsidR="00603864" w:rsidRPr="00B37701" w:rsidRDefault="00603864" w:rsidP="00EA51C7"/>
        </w:tc>
        <w:tc>
          <w:tcPr>
            <w:tcW w:w="913" w:type="pct"/>
            <w:tcBorders>
              <w:left w:val="dotted" w:sz="4" w:space="0" w:color="auto"/>
              <w:right w:val="dotted" w:sz="4" w:space="0" w:color="auto"/>
            </w:tcBorders>
            <w:shd w:val="clear" w:color="auto" w:fill="F2F2F2" w:themeFill="background1" w:themeFillShade="F2"/>
            <w:vAlign w:val="bottom"/>
          </w:tcPr>
          <w:p w14:paraId="313C9E86" w14:textId="77777777" w:rsidR="00603864" w:rsidRPr="00B37701" w:rsidRDefault="00603864" w:rsidP="00EA51C7"/>
        </w:tc>
        <w:tc>
          <w:tcPr>
            <w:tcW w:w="912" w:type="pct"/>
            <w:tcBorders>
              <w:left w:val="dotted" w:sz="4" w:space="0" w:color="auto"/>
              <w:right w:val="dotted" w:sz="4" w:space="0" w:color="auto"/>
            </w:tcBorders>
            <w:shd w:val="clear" w:color="auto" w:fill="F2F2F2" w:themeFill="background1" w:themeFillShade="F2"/>
            <w:vAlign w:val="bottom"/>
          </w:tcPr>
          <w:p w14:paraId="7D9A3A97" w14:textId="77777777" w:rsidR="00603864" w:rsidRPr="00B37701" w:rsidRDefault="00603864" w:rsidP="00EA51C7"/>
        </w:tc>
        <w:tc>
          <w:tcPr>
            <w:tcW w:w="913" w:type="pct"/>
            <w:tcBorders>
              <w:left w:val="dotted" w:sz="4" w:space="0" w:color="auto"/>
            </w:tcBorders>
            <w:shd w:val="clear" w:color="auto" w:fill="F2F2F2" w:themeFill="background1" w:themeFillShade="F2"/>
            <w:vAlign w:val="bottom"/>
          </w:tcPr>
          <w:p w14:paraId="20C6B0BD" w14:textId="77777777" w:rsidR="00603864" w:rsidRPr="00B37701" w:rsidRDefault="00603864" w:rsidP="00EA51C7"/>
        </w:tc>
      </w:tr>
      <w:tr w:rsidR="00603864" w:rsidRPr="00B37701" w14:paraId="462DEC95" w14:textId="77777777" w:rsidTr="00BA1A48">
        <w:trPr>
          <w:trHeight w:val="420"/>
        </w:trPr>
        <w:tc>
          <w:tcPr>
            <w:tcW w:w="1098" w:type="pct"/>
            <w:shd w:val="clear" w:color="auto" w:fill="auto"/>
            <w:noWrap/>
            <w:vAlign w:val="bottom"/>
          </w:tcPr>
          <w:p w14:paraId="4CB3640A" w14:textId="77777777" w:rsidR="00603864" w:rsidRPr="00B37701" w:rsidRDefault="00603864" w:rsidP="00EA51C7"/>
        </w:tc>
        <w:tc>
          <w:tcPr>
            <w:tcW w:w="252" w:type="pct"/>
            <w:shd w:val="clear" w:color="auto" w:fill="auto"/>
            <w:noWrap/>
            <w:vAlign w:val="bottom"/>
          </w:tcPr>
          <w:p w14:paraId="1911BC9C" w14:textId="77777777" w:rsidR="00603864" w:rsidRPr="00B37701" w:rsidRDefault="00603864" w:rsidP="00BA1A48">
            <w:pPr>
              <w:jc w:val="center"/>
            </w:pPr>
          </w:p>
        </w:tc>
        <w:tc>
          <w:tcPr>
            <w:tcW w:w="912" w:type="pct"/>
            <w:tcBorders>
              <w:right w:val="dotted" w:sz="4" w:space="0" w:color="auto"/>
            </w:tcBorders>
            <w:shd w:val="clear" w:color="auto" w:fill="auto"/>
            <w:vAlign w:val="bottom"/>
          </w:tcPr>
          <w:p w14:paraId="587D7DF8" w14:textId="77777777" w:rsidR="00603864" w:rsidRPr="00B37701" w:rsidRDefault="00603864" w:rsidP="00EA51C7"/>
        </w:tc>
        <w:tc>
          <w:tcPr>
            <w:tcW w:w="913" w:type="pct"/>
            <w:tcBorders>
              <w:left w:val="dotted" w:sz="4" w:space="0" w:color="auto"/>
              <w:right w:val="dotted" w:sz="4" w:space="0" w:color="auto"/>
            </w:tcBorders>
            <w:shd w:val="clear" w:color="auto" w:fill="auto"/>
            <w:vAlign w:val="bottom"/>
          </w:tcPr>
          <w:p w14:paraId="61567001" w14:textId="77777777" w:rsidR="00603864" w:rsidRPr="00B37701" w:rsidRDefault="00603864" w:rsidP="00EA51C7"/>
        </w:tc>
        <w:tc>
          <w:tcPr>
            <w:tcW w:w="912" w:type="pct"/>
            <w:tcBorders>
              <w:left w:val="dotted" w:sz="4" w:space="0" w:color="auto"/>
              <w:right w:val="dotted" w:sz="4" w:space="0" w:color="auto"/>
            </w:tcBorders>
            <w:shd w:val="clear" w:color="auto" w:fill="auto"/>
            <w:vAlign w:val="bottom"/>
          </w:tcPr>
          <w:p w14:paraId="4C13B931" w14:textId="77777777" w:rsidR="00603864" w:rsidRPr="00B37701" w:rsidRDefault="00603864" w:rsidP="00EA51C7"/>
        </w:tc>
        <w:tc>
          <w:tcPr>
            <w:tcW w:w="913" w:type="pct"/>
            <w:tcBorders>
              <w:left w:val="dotted" w:sz="4" w:space="0" w:color="auto"/>
            </w:tcBorders>
            <w:shd w:val="clear" w:color="auto" w:fill="auto"/>
            <w:vAlign w:val="bottom"/>
          </w:tcPr>
          <w:p w14:paraId="2BB47D0C" w14:textId="77777777" w:rsidR="00603864" w:rsidRPr="00B37701" w:rsidRDefault="00603864" w:rsidP="00EA51C7"/>
        </w:tc>
      </w:tr>
      <w:tr w:rsidR="00603864" w:rsidRPr="00B37701" w14:paraId="273EEE7D" w14:textId="77777777" w:rsidTr="00BA1A48">
        <w:trPr>
          <w:trHeight w:val="420"/>
        </w:trPr>
        <w:tc>
          <w:tcPr>
            <w:tcW w:w="1098" w:type="pct"/>
            <w:shd w:val="clear" w:color="auto" w:fill="F2F2F2" w:themeFill="background1" w:themeFillShade="F2"/>
            <w:noWrap/>
            <w:vAlign w:val="bottom"/>
          </w:tcPr>
          <w:p w14:paraId="6AD9E4F2" w14:textId="77777777" w:rsidR="00603864" w:rsidRPr="00B37701" w:rsidRDefault="00603864" w:rsidP="00EA51C7"/>
        </w:tc>
        <w:tc>
          <w:tcPr>
            <w:tcW w:w="252" w:type="pct"/>
            <w:shd w:val="clear" w:color="auto" w:fill="F2F2F2" w:themeFill="background1" w:themeFillShade="F2"/>
            <w:noWrap/>
            <w:vAlign w:val="bottom"/>
          </w:tcPr>
          <w:p w14:paraId="4431096E" w14:textId="77777777" w:rsidR="00603864" w:rsidRPr="00B37701" w:rsidRDefault="00603864" w:rsidP="00BA1A48">
            <w:pPr>
              <w:jc w:val="center"/>
            </w:pPr>
          </w:p>
        </w:tc>
        <w:tc>
          <w:tcPr>
            <w:tcW w:w="912" w:type="pct"/>
            <w:tcBorders>
              <w:right w:val="dotted" w:sz="4" w:space="0" w:color="auto"/>
            </w:tcBorders>
            <w:shd w:val="clear" w:color="auto" w:fill="F2F2F2" w:themeFill="background1" w:themeFillShade="F2"/>
            <w:vAlign w:val="bottom"/>
          </w:tcPr>
          <w:p w14:paraId="2843A1FF" w14:textId="77777777" w:rsidR="00603864" w:rsidRPr="00B37701" w:rsidRDefault="00603864" w:rsidP="00EA51C7"/>
        </w:tc>
        <w:tc>
          <w:tcPr>
            <w:tcW w:w="913" w:type="pct"/>
            <w:tcBorders>
              <w:left w:val="dotted" w:sz="4" w:space="0" w:color="auto"/>
              <w:right w:val="dotted" w:sz="4" w:space="0" w:color="auto"/>
            </w:tcBorders>
            <w:shd w:val="clear" w:color="auto" w:fill="F2F2F2" w:themeFill="background1" w:themeFillShade="F2"/>
            <w:vAlign w:val="bottom"/>
          </w:tcPr>
          <w:p w14:paraId="45AA6FBB" w14:textId="77777777" w:rsidR="00603864" w:rsidRPr="00B37701" w:rsidRDefault="00603864" w:rsidP="00EA51C7"/>
        </w:tc>
        <w:tc>
          <w:tcPr>
            <w:tcW w:w="912" w:type="pct"/>
            <w:tcBorders>
              <w:left w:val="dotted" w:sz="4" w:space="0" w:color="auto"/>
              <w:right w:val="dotted" w:sz="4" w:space="0" w:color="auto"/>
            </w:tcBorders>
            <w:shd w:val="clear" w:color="auto" w:fill="F2F2F2" w:themeFill="background1" w:themeFillShade="F2"/>
            <w:vAlign w:val="bottom"/>
          </w:tcPr>
          <w:p w14:paraId="368D2656" w14:textId="77777777" w:rsidR="00603864" w:rsidRPr="00B37701" w:rsidRDefault="00603864" w:rsidP="00EA51C7"/>
        </w:tc>
        <w:tc>
          <w:tcPr>
            <w:tcW w:w="913" w:type="pct"/>
            <w:tcBorders>
              <w:left w:val="dotted" w:sz="4" w:space="0" w:color="auto"/>
            </w:tcBorders>
            <w:shd w:val="clear" w:color="auto" w:fill="F2F2F2" w:themeFill="background1" w:themeFillShade="F2"/>
            <w:vAlign w:val="bottom"/>
          </w:tcPr>
          <w:p w14:paraId="60047D11" w14:textId="77777777" w:rsidR="00603864" w:rsidRPr="00B37701" w:rsidRDefault="00603864" w:rsidP="00EA51C7"/>
        </w:tc>
      </w:tr>
      <w:tr w:rsidR="00603864" w:rsidRPr="00B37701" w14:paraId="3FB11870" w14:textId="77777777" w:rsidTr="00BA1A48">
        <w:trPr>
          <w:trHeight w:val="420"/>
        </w:trPr>
        <w:tc>
          <w:tcPr>
            <w:tcW w:w="1098" w:type="pct"/>
            <w:shd w:val="clear" w:color="auto" w:fill="auto"/>
            <w:noWrap/>
            <w:vAlign w:val="bottom"/>
          </w:tcPr>
          <w:p w14:paraId="344FE7CF" w14:textId="77777777" w:rsidR="00603864" w:rsidRPr="00B37701" w:rsidRDefault="00603864" w:rsidP="00EA51C7"/>
        </w:tc>
        <w:tc>
          <w:tcPr>
            <w:tcW w:w="252" w:type="pct"/>
            <w:shd w:val="clear" w:color="auto" w:fill="auto"/>
            <w:noWrap/>
            <w:vAlign w:val="bottom"/>
          </w:tcPr>
          <w:p w14:paraId="787CC517" w14:textId="77777777" w:rsidR="00603864" w:rsidRPr="00B37701" w:rsidRDefault="00603864" w:rsidP="00BA1A48">
            <w:pPr>
              <w:jc w:val="center"/>
            </w:pPr>
          </w:p>
        </w:tc>
        <w:tc>
          <w:tcPr>
            <w:tcW w:w="912" w:type="pct"/>
            <w:tcBorders>
              <w:right w:val="dotted" w:sz="4" w:space="0" w:color="auto"/>
            </w:tcBorders>
            <w:shd w:val="clear" w:color="auto" w:fill="auto"/>
            <w:vAlign w:val="bottom"/>
          </w:tcPr>
          <w:p w14:paraId="65A1FBD7" w14:textId="77777777" w:rsidR="00603864" w:rsidRPr="00B37701" w:rsidRDefault="00603864" w:rsidP="00EA51C7"/>
        </w:tc>
        <w:tc>
          <w:tcPr>
            <w:tcW w:w="913" w:type="pct"/>
            <w:tcBorders>
              <w:left w:val="dotted" w:sz="4" w:space="0" w:color="auto"/>
              <w:right w:val="dotted" w:sz="4" w:space="0" w:color="auto"/>
            </w:tcBorders>
            <w:shd w:val="clear" w:color="auto" w:fill="auto"/>
            <w:vAlign w:val="bottom"/>
          </w:tcPr>
          <w:p w14:paraId="124743F2" w14:textId="77777777" w:rsidR="00603864" w:rsidRPr="00B37701" w:rsidRDefault="00603864" w:rsidP="00EA51C7"/>
        </w:tc>
        <w:tc>
          <w:tcPr>
            <w:tcW w:w="912" w:type="pct"/>
            <w:tcBorders>
              <w:left w:val="dotted" w:sz="4" w:space="0" w:color="auto"/>
              <w:right w:val="dotted" w:sz="4" w:space="0" w:color="auto"/>
            </w:tcBorders>
            <w:shd w:val="clear" w:color="auto" w:fill="auto"/>
            <w:vAlign w:val="bottom"/>
          </w:tcPr>
          <w:p w14:paraId="53065069" w14:textId="77777777" w:rsidR="00603864" w:rsidRPr="00B37701" w:rsidRDefault="00603864" w:rsidP="00EA51C7"/>
        </w:tc>
        <w:tc>
          <w:tcPr>
            <w:tcW w:w="913" w:type="pct"/>
            <w:tcBorders>
              <w:left w:val="dotted" w:sz="4" w:space="0" w:color="auto"/>
            </w:tcBorders>
            <w:shd w:val="clear" w:color="auto" w:fill="auto"/>
            <w:vAlign w:val="bottom"/>
          </w:tcPr>
          <w:p w14:paraId="3447C082" w14:textId="77777777" w:rsidR="00603864" w:rsidRPr="00B37701" w:rsidRDefault="00603864" w:rsidP="00EA51C7"/>
        </w:tc>
      </w:tr>
      <w:tr w:rsidR="00603864" w:rsidRPr="00B37701" w14:paraId="2C388C57" w14:textId="77777777" w:rsidTr="00BA1A48">
        <w:trPr>
          <w:trHeight w:val="420"/>
        </w:trPr>
        <w:tc>
          <w:tcPr>
            <w:tcW w:w="1098" w:type="pct"/>
            <w:shd w:val="clear" w:color="auto" w:fill="F2F2F2" w:themeFill="background1" w:themeFillShade="F2"/>
            <w:noWrap/>
            <w:vAlign w:val="bottom"/>
          </w:tcPr>
          <w:p w14:paraId="08035908" w14:textId="77777777" w:rsidR="00603864" w:rsidRPr="00B37701" w:rsidRDefault="00603864" w:rsidP="00EA51C7"/>
        </w:tc>
        <w:tc>
          <w:tcPr>
            <w:tcW w:w="252" w:type="pct"/>
            <w:shd w:val="clear" w:color="auto" w:fill="F2F2F2" w:themeFill="background1" w:themeFillShade="F2"/>
            <w:noWrap/>
            <w:vAlign w:val="bottom"/>
          </w:tcPr>
          <w:p w14:paraId="037B414E" w14:textId="77777777" w:rsidR="00603864" w:rsidRPr="00B37701" w:rsidRDefault="00603864" w:rsidP="00BA1A48">
            <w:pPr>
              <w:jc w:val="center"/>
            </w:pPr>
          </w:p>
        </w:tc>
        <w:tc>
          <w:tcPr>
            <w:tcW w:w="912" w:type="pct"/>
            <w:tcBorders>
              <w:right w:val="dotted" w:sz="4" w:space="0" w:color="auto"/>
            </w:tcBorders>
            <w:shd w:val="clear" w:color="auto" w:fill="F2F2F2" w:themeFill="background1" w:themeFillShade="F2"/>
            <w:vAlign w:val="bottom"/>
          </w:tcPr>
          <w:p w14:paraId="2A85060F" w14:textId="77777777" w:rsidR="00603864" w:rsidRPr="00B37701" w:rsidRDefault="00603864" w:rsidP="00EA51C7"/>
        </w:tc>
        <w:tc>
          <w:tcPr>
            <w:tcW w:w="913" w:type="pct"/>
            <w:tcBorders>
              <w:left w:val="dotted" w:sz="4" w:space="0" w:color="auto"/>
              <w:right w:val="dotted" w:sz="4" w:space="0" w:color="auto"/>
            </w:tcBorders>
            <w:shd w:val="clear" w:color="auto" w:fill="F2F2F2" w:themeFill="background1" w:themeFillShade="F2"/>
            <w:vAlign w:val="bottom"/>
          </w:tcPr>
          <w:p w14:paraId="4C46342E" w14:textId="77777777" w:rsidR="00603864" w:rsidRPr="00B37701" w:rsidRDefault="00603864" w:rsidP="00EA51C7"/>
        </w:tc>
        <w:tc>
          <w:tcPr>
            <w:tcW w:w="912" w:type="pct"/>
            <w:tcBorders>
              <w:left w:val="dotted" w:sz="4" w:space="0" w:color="auto"/>
              <w:right w:val="dotted" w:sz="4" w:space="0" w:color="auto"/>
            </w:tcBorders>
            <w:shd w:val="clear" w:color="auto" w:fill="F2F2F2" w:themeFill="background1" w:themeFillShade="F2"/>
            <w:vAlign w:val="bottom"/>
          </w:tcPr>
          <w:p w14:paraId="3C4CB489" w14:textId="77777777" w:rsidR="00603864" w:rsidRPr="00B37701" w:rsidRDefault="00603864" w:rsidP="00EA51C7"/>
        </w:tc>
        <w:tc>
          <w:tcPr>
            <w:tcW w:w="913" w:type="pct"/>
            <w:tcBorders>
              <w:left w:val="dotted" w:sz="4" w:space="0" w:color="auto"/>
            </w:tcBorders>
            <w:shd w:val="clear" w:color="auto" w:fill="F2F2F2" w:themeFill="background1" w:themeFillShade="F2"/>
            <w:vAlign w:val="bottom"/>
          </w:tcPr>
          <w:p w14:paraId="65B6ADDB" w14:textId="77777777" w:rsidR="00603864" w:rsidRPr="00B37701" w:rsidRDefault="00603864" w:rsidP="00EA51C7"/>
        </w:tc>
      </w:tr>
      <w:tr w:rsidR="00603864" w:rsidRPr="00B37701" w14:paraId="08EC1DA0" w14:textId="77777777" w:rsidTr="00BA1A48">
        <w:trPr>
          <w:trHeight w:val="420"/>
        </w:trPr>
        <w:tc>
          <w:tcPr>
            <w:tcW w:w="1098" w:type="pct"/>
            <w:shd w:val="clear" w:color="auto" w:fill="auto"/>
            <w:noWrap/>
            <w:vAlign w:val="bottom"/>
          </w:tcPr>
          <w:p w14:paraId="106CC105" w14:textId="77777777" w:rsidR="00603864" w:rsidRPr="00B37701" w:rsidRDefault="00603864" w:rsidP="00EA51C7"/>
        </w:tc>
        <w:tc>
          <w:tcPr>
            <w:tcW w:w="252" w:type="pct"/>
            <w:shd w:val="clear" w:color="auto" w:fill="auto"/>
            <w:noWrap/>
            <w:vAlign w:val="bottom"/>
          </w:tcPr>
          <w:p w14:paraId="3735A75F" w14:textId="77777777" w:rsidR="00603864" w:rsidRPr="00B37701" w:rsidRDefault="00603864" w:rsidP="00BA1A48">
            <w:pPr>
              <w:jc w:val="center"/>
            </w:pPr>
          </w:p>
        </w:tc>
        <w:tc>
          <w:tcPr>
            <w:tcW w:w="912" w:type="pct"/>
            <w:tcBorders>
              <w:right w:val="dotted" w:sz="4" w:space="0" w:color="auto"/>
            </w:tcBorders>
            <w:shd w:val="clear" w:color="auto" w:fill="auto"/>
            <w:vAlign w:val="bottom"/>
          </w:tcPr>
          <w:p w14:paraId="2062B716" w14:textId="77777777" w:rsidR="00603864" w:rsidRPr="00B37701" w:rsidRDefault="00603864" w:rsidP="00EA51C7"/>
        </w:tc>
        <w:tc>
          <w:tcPr>
            <w:tcW w:w="913" w:type="pct"/>
            <w:tcBorders>
              <w:left w:val="dotted" w:sz="4" w:space="0" w:color="auto"/>
              <w:right w:val="dotted" w:sz="4" w:space="0" w:color="auto"/>
            </w:tcBorders>
            <w:shd w:val="clear" w:color="auto" w:fill="auto"/>
            <w:vAlign w:val="bottom"/>
          </w:tcPr>
          <w:p w14:paraId="06169D17" w14:textId="77777777" w:rsidR="00603864" w:rsidRPr="00B37701" w:rsidRDefault="00603864" w:rsidP="00EA51C7"/>
        </w:tc>
        <w:tc>
          <w:tcPr>
            <w:tcW w:w="912" w:type="pct"/>
            <w:tcBorders>
              <w:left w:val="dotted" w:sz="4" w:space="0" w:color="auto"/>
              <w:right w:val="dotted" w:sz="4" w:space="0" w:color="auto"/>
            </w:tcBorders>
            <w:shd w:val="clear" w:color="auto" w:fill="auto"/>
            <w:vAlign w:val="bottom"/>
          </w:tcPr>
          <w:p w14:paraId="2C952385" w14:textId="77777777" w:rsidR="00603864" w:rsidRPr="00B37701" w:rsidRDefault="00603864" w:rsidP="00EA51C7"/>
        </w:tc>
        <w:tc>
          <w:tcPr>
            <w:tcW w:w="913" w:type="pct"/>
            <w:tcBorders>
              <w:left w:val="dotted" w:sz="4" w:space="0" w:color="auto"/>
            </w:tcBorders>
            <w:shd w:val="clear" w:color="auto" w:fill="auto"/>
            <w:vAlign w:val="bottom"/>
          </w:tcPr>
          <w:p w14:paraId="70806694" w14:textId="77777777" w:rsidR="00603864" w:rsidRPr="00B37701" w:rsidRDefault="00603864" w:rsidP="00EA51C7"/>
        </w:tc>
      </w:tr>
      <w:tr w:rsidR="00603864" w:rsidRPr="00B37701" w14:paraId="662F8F33" w14:textId="77777777" w:rsidTr="00BA1A48">
        <w:trPr>
          <w:trHeight w:val="420"/>
        </w:trPr>
        <w:tc>
          <w:tcPr>
            <w:tcW w:w="1098" w:type="pct"/>
            <w:shd w:val="clear" w:color="auto" w:fill="F2F2F2" w:themeFill="background1" w:themeFillShade="F2"/>
            <w:noWrap/>
            <w:vAlign w:val="bottom"/>
          </w:tcPr>
          <w:p w14:paraId="65393F4A" w14:textId="77777777" w:rsidR="00603864" w:rsidRPr="00B37701" w:rsidRDefault="00603864" w:rsidP="00EA51C7"/>
        </w:tc>
        <w:tc>
          <w:tcPr>
            <w:tcW w:w="252" w:type="pct"/>
            <w:shd w:val="clear" w:color="auto" w:fill="F2F2F2" w:themeFill="background1" w:themeFillShade="F2"/>
            <w:noWrap/>
            <w:vAlign w:val="bottom"/>
          </w:tcPr>
          <w:p w14:paraId="603DF49D" w14:textId="77777777" w:rsidR="00603864" w:rsidRPr="00B37701" w:rsidRDefault="00603864" w:rsidP="00BA1A48">
            <w:pPr>
              <w:jc w:val="center"/>
            </w:pPr>
          </w:p>
        </w:tc>
        <w:tc>
          <w:tcPr>
            <w:tcW w:w="912" w:type="pct"/>
            <w:tcBorders>
              <w:right w:val="dotted" w:sz="4" w:space="0" w:color="auto"/>
            </w:tcBorders>
            <w:shd w:val="clear" w:color="auto" w:fill="F2F2F2" w:themeFill="background1" w:themeFillShade="F2"/>
            <w:vAlign w:val="bottom"/>
          </w:tcPr>
          <w:p w14:paraId="43DE191B" w14:textId="77777777" w:rsidR="00603864" w:rsidRPr="00B37701" w:rsidRDefault="00603864" w:rsidP="00EA51C7"/>
        </w:tc>
        <w:tc>
          <w:tcPr>
            <w:tcW w:w="913" w:type="pct"/>
            <w:tcBorders>
              <w:left w:val="dotted" w:sz="4" w:space="0" w:color="auto"/>
              <w:right w:val="dotted" w:sz="4" w:space="0" w:color="auto"/>
            </w:tcBorders>
            <w:shd w:val="clear" w:color="auto" w:fill="F2F2F2" w:themeFill="background1" w:themeFillShade="F2"/>
            <w:vAlign w:val="bottom"/>
          </w:tcPr>
          <w:p w14:paraId="3A75F421" w14:textId="77777777" w:rsidR="00603864" w:rsidRPr="00B37701" w:rsidRDefault="00603864" w:rsidP="00EA51C7"/>
        </w:tc>
        <w:tc>
          <w:tcPr>
            <w:tcW w:w="912" w:type="pct"/>
            <w:tcBorders>
              <w:left w:val="dotted" w:sz="4" w:space="0" w:color="auto"/>
              <w:right w:val="dotted" w:sz="4" w:space="0" w:color="auto"/>
            </w:tcBorders>
            <w:shd w:val="clear" w:color="auto" w:fill="F2F2F2" w:themeFill="background1" w:themeFillShade="F2"/>
            <w:vAlign w:val="bottom"/>
          </w:tcPr>
          <w:p w14:paraId="5A236F3A" w14:textId="77777777" w:rsidR="00603864" w:rsidRPr="00B37701" w:rsidRDefault="00603864" w:rsidP="00EA51C7"/>
        </w:tc>
        <w:tc>
          <w:tcPr>
            <w:tcW w:w="913" w:type="pct"/>
            <w:tcBorders>
              <w:left w:val="dotted" w:sz="4" w:space="0" w:color="auto"/>
            </w:tcBorders>
            <w:shd w:val="clear" w:color="auto" w:fill="F2F2F2" w:themeFill="background1" w:themeFillShade="F2"/>
            <w:vAlign w:val="bottom"/>
          </w:tcPr>
          <w:p w14:paraId="1C6EEAB9" w14:textId="77777777" w:rsidR="00603864" w:rsidRPr="00B37701" w:rsidRDefault="00603864" w:rsidP="00EA51C7"/>
        </w:tc>
      </w:tr>
      <w:tr w:rsidR="00603864" w:rsidRPr="00B37701" w14:paraId="7E0F6B62" w14:textId="77777777" w:rsidTr="00BA1A48">
        <w:trPr>
          <w:trHeight w:val="420"/>
        </w:trPr>
        <w:tc>
          <w:tcPr>
            <w:tcW w:w="1098" w:type="pct"/>
            <w:shd w:val="clear" w:color="auto" w:fill="auto"/>
            <w:noWrap/>
            <w:vAlign w:val="bottom"/>
          </w:tcPr>
          <w:p w14:paraId="4995891E" w14:textId="77777777" w:rsidR="00603864" w:rsidRPr="00B37701" w:rsidRDefault="00603864" w:rsidP="00603864"/>
        </w:tc>
        <w:tc>
          <w:tcPr>
            <w:tcW w:w="252" w:type="pct"/>
            <w:shd w:val="clear" w:color="auto" w:fill="auto"/>
            <w:noWrap/>
            <w:vAlign w:val="bottom"/>
          </w:tcPr>
          <w:p w14:paraId="08BA2BD4" w14:textId="77777777" w:rsidR="00603864" w:rsidRPr="00B37701" w:rsidRDefault="00603864" w:rsidP="00BA1A48">
            <w:pPr>
              <w:jc w:val="center"/>
            </w:pPr>
          </w:p>
        </w:tc>
        <w:tc>
          <w:tcPr>
            <w:tcW w:w="912" w:type="pct"/>
            <w:tcBorders>
              <w:right w:val="dotted" w:sz="4" w:space="0" w:color="auto"/>
            </w:tcBorders>
            <w:shd w:val="clear" w:color="auto" w:fill="auto"/>
            <w:vAlign w:val="bottom"/>
          </w:tcPr>
          <w:p w14:paraId="69301504" w14:textId="77777777" w:rsidR="00603864" w:rsidRPr="00B37701" w:rsidRDefault="00603864" w:rsidP="00603864"/>
        </w:tc>
        <w:tc>
          <w:tcPr>
            <w:tcW w:w="913" w:type="pct"/>
            <w:tcBorders>
              <w:left w:val="dotted" w:sz="4" w:space="0" w:color="auto"/>
              <w:right w:val="dotted" w:sz="4" w:space="0" w:color="auto"/>
            </w:tcBorders>
            <w:shd w:val="clear" w:color="auto" w:fill="auto"/>
            <w:vAlign w:val="bottom"/>
          </w:tcPr>
          <w:p w14:paraId="74A332B6" w14:textId="77777777" w:rsidR="00603864" w:rsidRPr="00B37701" w:rsidRDefault="00603864" w:rsidP="00603864"/>
        </w:tc>
        <w:tc>
          <w:tcPr>
            <w:tcW w:w="912" w:type="pct"/>
            <w:tcBorders>
              <w:left w:val="dotted" w:sz="4" w:space="0" w:color="auto"/>
              <w:right w:val="dotted" w:sz="4" w:space="0" w:color="auto"/>
            </w:tcBorders>
            <w:shd w:val="clear" w:color="auto" w:fill="auto"/>
            <w:vAlign w:val="bottom"/>
          </w:tcPr>
          <w:p w14:paraId="33DD5E6A" w14:textId="77777777" w:rsidR="00603864" w:rsidRPr="00B37701" w:rsidRDefault="00603864" w:rsidP="00603864"/>
        </w:tc>
        <w:tc>
          <w:tcPr>
            <w:tcW w:w="913" w:type="pct"/>
            <w:tcBorders>
              <w:left w:val="dotted" w:sz="4" w:space="0" w:color="auto"/>
            </w:tcBorders>
            <w:shd w:val="clear" w:color="auto" w:fill="auto"/>
            <w:vAlign w:val="bottom"/>
          </w:tcPr>
          <w:p w14:paraId="4E7BCA5F" w14:textId="77777777" w:rsidR="00603864" w:rsidRPr="00B37701" w:rsidRDefault="00603864" w:rsidP="00603864"/>
        </w:tc>
      </w:tr>
      <w:tr w:rsidR="00603864" w:rsidRPr="00B37701" w14:paraId="1D273A00" w14:textId="77777777" w:rsidTr="00BA1A48">
        <w:trPr>
          <w:trHeight w:val="420"/>
        </w:trPr>
        <w:tc>
          <w:tcPr>
            <w:tcW w:w="1098" w:type="pct"/>
            <w:shd w:val="clear" w:color="auto" w:fill="F2F2F2" w:themeFill="background1" w:themeFillShade="F2"/>
            <w:noWrap/>
            <w:vAlign w:val="bottom"/>
          </w:tcPr>
          <w:p w14:paraId="30979CBE" w14:textId="77777777" w:rsidR="00603864" w:rsidRPr="00B37701" w:rsidRDefault="00603864" w:rsidP="00603864"/>
        </w:tc>
        <w:tc>
          <w:tcPr>
            <w:tcW w:w="252" w:type="pct"/>
            <w:shd w:val="clear" w:color="auto" w:fill="F2F2F2" w:themeFill="background1" w:themeFillShade="F2"/>
            <w:noWrap/>
            <w:vAlign w:val="bottom"/>
          </w:tcPr>
          <w:p w14:paraId="4364EE87" w14:textId="77777777" w:rsidR="00603864" w:rsidRPr="00B37701" w:rsidRDefault="00603864" w:rsidP="00BA1A48">
            <w:pPr>
              <w:jc w:val="center"/>
            </w:pPr>
          </w:p>
        </w:tc>
        <w:tc>
          <w:tcPr>
            <w:tcW w:w="912" w:type="pct"/>
            <w:tcBorders>
              <w:right w:val="dotted" w:sz="4" w:space="0" w:color="auto"/>
            </w:tcBorders>
            <w:shd w:val="clear" w:color="auto" w:fill="F2F2F2" w:themeFill="background1" w:themeFillShade="F2"/>
            <w:vAlign w:val="bottom"/>
          </w:tcPr>
          <w:p w14:paraId="121F9227" w14:textId="77777777" w:rsidR="00603864" w:rsidRPr="00B37701" w:rsidRDefault="00603864" w:rsidP="00603864"/>
        </w:tc>
        <w:tc>
          <w:tcPr>
            <w:tcW w:w="913" w:type="pct"/>
            <w:tcBorders>
              <w:left w:val="dotted" w:sz="4" w:space="0" w:color="auto"/>
              <w:right w:val="dotted" w:sz="4" w:space="0" w:color="auto"/>
            </w:tcBorders>
            <w:shd w:val="clear" w:color="auto" w:fill="F2F2F2" w:themeFill="background1" w:themeFillShade="F2"/>
            <w:vAlign w:val="bottom"/>
          </w:tcPr>
          <w:p w14:paraId="6036A53A" w14:textId="77777777" w:rsidR="00603864" w:rsidRPr="00B37701" w:rsidRDefault="00603864" w:rsidP="00603864"/>
        </w:tc>
        <w:tc>
          <w:tcPr>
            <w:tcW w:w="912" w:type="pct"/>
            <w:tcBorders>
              <w:left w:val="dotted" w:sz="4" w:space="0" w:color="auto"/>
              <w:right w:val="dotted" w:sz="4" w:space="0" w:color="auto"/>
            </w:tcBorders>
            <w:shd w:val="clear" w:color="auto" w:fill="F2F2F2" w:themeFill="background1" w:themeFillShade="F2"/>
            <w:vAlign w:val="bottom"/>
          </w:tcPr>
          <w:p w14:paraId="2B6D91B7" w14:textId="77777777" w:rsidR="00603864" w:rsidRPr="00B37701" w:rsidRDefault="00603864" w:rsidP="00603864"/>
        </w:tc>
        <w:tc>
          <w:tcPr>
            <w:tcW w:w="913" w:type="pct"/>
            <w:tcBorders>
              <w:left w:val="dotted" w:sz="4" w:space="0" w:color="auto"/>
            </w:tcBorders>
            <w:shd w:val="clear" w:color="auto" w:fill="F2F2F2" w:themeFill="background1" w:themeFillShade="F2"/>
            <w:vAlign w:val="bottom"/>
          </w:tcPr>
          <w:p w14:paraId="257BE5AF" w14:textId="77777777" w:rsidR="00603864" w:rsidRPr="00B37701" w:rsidRDefault="00603864" w:rsidP="00603864"/>
        </w:tc>
      </w:tr>
    </w:tbl>
    <w:p w14:paraId="04E8DA29" w14:textId="77777777" w:rsidR="00B662A9" w:rsidRPr="00B37701" w:rsidRDefault="00B662A9" w:rsidP="00202CA9">
      <w:pPr>
        <w:pStyle w:val="ListBullet"/>
        <w:numPr>
          <w:ilvl w:val="0"/>
          <w:numId w:val="0"/>
        </w:numPr>
        <w:spacing w:before="0" w:after="0" w:line="240" w:lineRule="auto"/>
        <w:ind w:left="964" w:hanging="397"/>
      </w:pPr>
    </w:p>
    <w:p w14:paraId="7406074C" w14:textId="77777777" w:rsidR="00B662A9" w:rsidRPr="00B37701" w:rsidRDefault="00B662A9" w:rsidP="00202CA9">
      <w:pPr>
        <w:pStyle w:val="Heading2"/>
        <w:spacing w:line="240" w:lineRule="auto"/>
        <w:sectPr w:rsidR="00B662A9" w:rsidRPr="00B37701" w:rsidSect="007230BC">
          <w:footerReference w:type="default" r:id="rId33"/>
          <w:headerReference w:type="first" r:id="rId34"/>
          <w:pgSz w:w="16840" w:h="11907" w:orient="landscape" w:code="9"/>
          <w:pgMar w:top="1560" w:right="964" w:bottom="993" w:left="1021" w:header="709" w:footer="211" w:gutter="0"/>
          <w:cols w:space="708"/>
          <w:docGrid w:linePitch="360"/>
        </w:sectPr>
      </w:pPr>
    </w:p>
    <w:p w14:paraId="2652D57D" w14:textId="77777777" w:rsidR="00B662A9" w:rsidRDefault="007230BC" w:rsidP="00BA758A">
      <w:pPr>
        <w:pStyle w:val="Heading2"/>
      </w:pPr>
      <w:r w:rsidRPr="00B37701">
        <w:lastRenderedPageBreak/>
        <w:t xml:space="preserve"> Quick Wins</w:t>
      </w:r>
    </w:p>
    <w:p w14:paraId="52D4DF05" w14:textId="043D7FB3" w:rsidR="00F05A74" w:rsidRPr="00F05A74" w:rsidRDefault="00F05A74" w:rsidP="00F05A74">
      <w:pPr>
        <w:pStyle w:val="NormalIndent"/>
      </w:pPr>
      <w:r>
        <w:t xml:space="preserve">[Describe interventions that will have quick </w:t>
      </w:r>
      <w:r w:rsidR="00C4228D">
        <w:t>short-term</w:t>
      </w:r>
      <w:r>
        <w:t xml:space="preserve"> results that will help to show the employees that management is serious about doing something about the survey outcomes.]</w:t>
      </w:r>
    </w:p>
    <w:p w14:paraId="4B7CAF03" w14:textId="77777777" w:rsidR="0040657F" w:rsidRDefault="0040657F" w:rsidP="00BA758A">
      <w:pPr>
        <w:pStyle w:val="Heading2"/>
      </w:pPr>
      <w:r w:rsidRPr="00B37701">
        <w:t>Suggested Next Steps</w:t>
      </w:r>
    </w:p>
    <w:p w14:paraId="0952EB06" w14:textId="77777777" w:rsidR="00F05A74" w:rsidRPr="00F05A74" w:rsidRDefault="00F05A74" w:rsidP="00F05A74">
      <w:pPr>
        <w:pStyle w:val="NormalIndent"/>
      </w:pPr>
      <w:r>
        <w:t>[Summarise the immediate next steps that the client should undertake.]</w:t>
      </w:r>
    </w:p>
    <w:p w14:paraId="4D0EEBFE" w14:textId="77777777" w:rsidR="00A4677C" w:rsidRDefault="008D3696" w:rsidP="00BA758A">
      <w:pPr>
        <w:pStyle w:val="Heading1"/>
      </w:pPr>
      <w:bookmarkStart w:id="65" w:name="_Toc32568405"/>
      <w:r w:rsidRPr="00B37701">
        <w:t>Summary</w:t>
      </w:r>
      <w:bookmarkEnd w:id="65"/>
    </w:p>
    <w:p w14:paraId="50804C8F" w14:textId="77777777" w:rsidR="00F05A74" w:rsidRPr="00F05A74" w:rsidRDefault="00F05A74" w:rsidP="00F05A74">
      <w:r>
        <w:t>[Short conclusion</w:t>
      </w:r>
      <w:r w:rsidR="00CA10B3">
        <w:t xml:space="preserve"> paragraph</w:t>
      </w:r>
      <w:r>
        <w:t>.</w:t>
      </w:r>
      <w:r w:rsidR="00CA10B3">
        <w:t xml:space="preserve"> C’mon, surprise us!</w:t>
      </w:r>
      <w:r>
        <w:t>]</w:t>
      </w:r>
    </w:p>
    <w:p w14:paraId="6505E942" w14:textId="77777777" w:rsidR="00C70381" w:rsidRPr="00B37701" w:rsidRDefault="00C70381" w:rsidP="00202CA9">
      <w:pPr>
        <w:spacing w:line="240" w:lineRule="auto"/>
      </w:pPr>
    </w:p>
    <w:p w14:paraId="2ED2649E" w14:textId="77777777" w:rsidR="0093196F" w:rsidRPr="00B37701" w:rsidRDefault="0093196F" w:rsidP="00202CA9">
      <w:pPr>
        <w:spacing w:line="240" w:lineRule="auto"/>
        <w:sectPr w:rsidR="0093196F" w:rsidRPr="00B37701" w:rsidSect="000E7BBE">
          <w:footerReference w:type="default" r:id="rId35"/>
          <w:headerReference w:type="first" r:id="rId36"/>
          <w:pgSz w:w="11907" w:h="16840" w:code="9"/>
          <w:pgMar w:top="1440" w:right="992" w:bottom="1440" w:left="1559" w:header="709" w:footer="605" w:gutter="0"/>
          <w:cols w:space="708"/>
          <w:docGrid w:linePitch="360"/>
        </w:sectPr>
      </w:pPr>
    </w:p>
    <w:p w14:paraId="586ABA7E" w14:textId="32413AEB" w:rsidR="0093196F" w:rsidRPr="00B37701" w:rsidRDefault="0093196F" w:rsidP="00202CA9">
      <w:pPr>
        <w:pStyle w:val="Header"/>
        <w:spacing w:line="240" w:lineRule="auto"/>
        <w:jc w:val="left"/>
      </w:pPr>
      <w:bookmarkStart w:id="66" w:name="_Toc32568406"/>
      <w:bookmarkStart w:id="67" w:name="_Toc351319200"/>
      <w:r w:rsidRPr="00B37701">
        <w:lastRenderedPageBreak/>
        <w:t>Appendix A:</w:t>
      </w:r>
      <w:r w:rsidRPr="00B37701">
        <w:br/>
      </w:r>
      <w:r w:rsidR="00355F44">
        <w:t>Engaged@Way-of-Work</w:t>
      </w:r>
      <w:r w:rsidR="00C82A95">
        <w:t xml:space="preserve"> </w:t>
      </w:r>
      <w:r w:rsidRPr="00B37701">
        <w:t xml:space="preserve">Methodology </w:t>
      </w:r>
      <w:r w:rsidR="00C82A95">
        <w:t xml:space="preserve">&amp; </w:t>
      </w:r>
      <w:r w:rsidRPr="00B37701">
        <w:t>Approach</w:t>
      </w:r>
      <w:bookmarkEnd w:id="66"/>
      <w:r w:rsidRPr="00B37701">
        <w:t xml:space="preserve"> </w:t>
      </w:r>
      <w:bookmarkEnd w:id="67"/>
    </w:p>
    <w:p w14:paraId="11815D5A" w14:textId="77777777" w:rsidR="00564005" w:rsidRPr="007B7F6C" w:rsidRDefault="00564005" w:rsidP="00564005">
      <w:pPr>
        <w:pStyle w:val="Heading1"/>
        <w:numPr>
          <w:ilvl w:val="0"/>
          <w:numId w:val="6"/>
        </w:numPr>
        <w:tabs>
          <w:tab w:val="clear" w:pos="2014"/>
        </w:tabs>
        <w:ind w:left="0" w:firstLine="0"/>
      </w:pPr>
      <w:bookmarkStart w:id="68" w:name="_Toc367700102"/>
      <w:bookmarkStart w:id="69" w:name="_Toc32568407"/>
      <w:r w:rsidRPr="007B7F6C">
        <w:t>Theoretical Context</w:t>
      </w:r>
      <w:bookmarkEnd w:id="68"/>
      <w:bookmarkEnd w:id="69"/>
    </w:p>
    <w:p w14:paraId="2AE6F68D" w14:textId="2E346812" w:rsidR="00564005" w:rsidRPr="007B7F6C" w:rsidRDefault="00564005" w:rsidP="00564005">
      <w:r w:rsidRPr="007B7F6C">
        <w:t xml:space="preserve">Mindset’s </w:t>
      </w:r>
      <w:r w:rsidR="00355F44">
        <w:t>Engaged@Way-of-Work</w:t>
      </w:r>
      <w:r w:rsidRPr="007B7F6C">
        <w:t xml:space="preserve"> model is based on the results of extensive market research conducted by Gallup, Towers Perrin, </w:t>
      </w:r>
      <w:proofErr w:type="spellStart"/>
      <w:r w:rsidRPr="007B7F6C">
        <w:t>BlessingWhite</w:t>
      </w:r>
      <w:proofErr w:type="spellEnd"/>
      <w:r w:rsidRPr="007B7F6C">
        <w:t xml:space="preserve">, The Hay Group and others, and builds on the pioneering work of Mihaly </w:t>
      </w:r>
      <w:proofErr w:type="spellStart"/>
      <w:r w:rsidRPr="007B7F6C">
        <w:t>Csíkszentmihályi</w:t>
      </w:r>
      <w:proofErr w:type="spellEnd"/>
      <w:r w:rsidRPr="007B7F6C">
        <w:t>. It maps a path that will help companies and business units create work conditions that will enable people and ideas to flourish, where employees enjoy doing their best, and where they are optimally productive and customer oriented. In short, it provides the context and framework for creating the conditions that will allow employees to be engaged and for performance to flow.</w:t>
      </w:r>
    </w:p>
    <w:p w14:paraId="798D432E" w14:textId="77777777" w:rsidR="00564005" w:rsidRPr="007B7F6C" w:rsidRDefault="00564005" w:rsidP="00564005">
      <w:pPr>
        <w:pStyle w:val="Heading1"/>
      </w:pPr>
      <w:bookmarkStart w:id="70" w:name="_Toc351319205"/>
      <w:bookmarkStart w:id="71" w:name="_Toc367700103"/>
      <w:bookmarkStart w:id="72" w:name="_Toc32568408"/>
      <w:r w:rsidRPr="007B7F6C">
        <w:t>Organisational Development Principles</w:t>
      </w:r>
      <w:bookmarkEnd w:id="70"/>
      <w:bookmarkEnd w:id="71"/>
      <w:bookmarkEnd w:id="72"/>
    </w:p>
    <w:p w14:paraId="3B573240" w14:textId="77777777" w:rsidR="00564005" w:rsidRPr="007B7F6C" w:rsidRDefault="00564005" w:rsidP="00564005">
      <w:r w:rsidRPr="007B7F6C">
        <w:t xml:space="preserve">Mindset Management Programs adopts a constructivist approach to organisational development which entails the co-creation of understanding with the client as part of the interpretation process.  This implies an open systems technique approach that enables the OD practitioner to understand the data within the context of the client organisation. The approach also affords the opportunity to co-construct meaning and significance with the client organisation.  </w:t>
      </w:r>
    </w:p>
    <w:p w14:paraId="1B2F8284" w14:textId="77777777" w:rsidR="00564005" w:rsidRPr="007B7F6C" w:rsidRDefault="00564005" w:rsidP="00564005">
      <w:r w:rsidRPr="007B7F6C">
        <w:t>The interpretation of the data was based upon the following OD principles which informed and guided the interpretation process:</w:t>
      </w:r>
    </w:p>
    <w:p w14:paraId="08AEBD73" w14:textId="77777777" w:rsidR="00564005" w:rsidRPr="007B7F6C" w:rsidRDefault="00564005" w:rsidP="00564005">
      <w:pPr>
        <w:pStyle w:val="Heading2"/>
      </w:pPr>
      <w:r w:rsidRPr="007B7F6C">
        <w:t>Evidence-based Recommendations</w:t>
      </w:r>
    </w:p>
    <w:p w14:paraId="32A6A0CC" w14:textId="77777777" w:rsidR="00564005" w:rsidRPr="007B7F6C" w:rsidRDefault="00564005" w:rsidP="00564005">
      <w:pPr>
        <w:pStyle w:val="NormalIndent"/>
      </w:pPr>
      <w:r w:rsidRPr="007B7F6C">
        <w:t>All observations were based on observed evidence that was obtained from the assessment data and interpreted within the context of the current industry trends and the knowledge economy environment.</w:t>
      </w:r>
    </w:p>
    <w:p w14:paraId="3D73788B" w14:textId="77777777" w:rsidR="00564005" w:rsidRPr="007B7F6C" w:rsidRDefault="00564005" w:rsidP="00564005">
      <w:pPr>
        <w:pStyle w:val="Heading2"/>
      </w:pPr>
      <w:r w:rsidRPr="007B7F6C">
        <w:lastRenderedPageBreak/>
        <w:t>Scientifically Researched Constructs of interpretation</w:t>
      </w:r>
    </w:p>
    <w:p w14:paraId="11E43C73" w14:textId="77777777" w:rsidR="00564005" w:rsidRPr="007B7F6C" w:rsidRDefault="00564005" w:rsidP="00564005">
      <w:pPr>
        <w:pStyle w:val="NormalIndent"/>
      </w:pPr>
      <w:r w:rsidRPr="007B7F6C">
        <w:t>The constructs utilised within the assessment approach are based upon scientific research and benchmarked to industry norms and trends.</w:t>
      </w:r>
    </w:p>
    <w:p w14:paraId="7BEFB3FB" w14:textId="77777777" w:rsidR="00564005" w:rsidRPr="007B7F6C" w:rsidRDefault="00564005" w:rsidP="00564005">
      <w:pPr>
        <w:pStyle w:val="Heading2"/>
      </w:pPr>
      <w:r w:rsidRPr="007B7F6C">
        <w:t>Client Validation and Co-construction</w:t>
      </w:r>
    </w:p>
    <w:p w14:paraId="35D8AAD5" w14:textId="5827BBD1" w:rsidR="00564005" w:rsidRPr="007B7F6C" w:rsidRDefault="00564005" w:rsidP="00564005">
      <w:pPr>
        <w:pStyle w:val="NormalIndent"/>
      </w:pPr>
      <w:r w:rsidRPr="007B7F6C">
        <w:t xml:space="preserve">Observations as contained in this report are made from outside of the organisational system and are based exclusively on an in–depth analysis and review of the </w:t>
      </w:r>
      <w:r w:rsidR="00355F44">
        <w:t>Engaged@Way-of-Work</w:t>
      </w:r>
      <w:r w:rsidRPr="007B7F6C">
        <w:t xml:space="preserve"> Survey responses and data, without the benefit of context provided by local knowledge or first-hand experience of the client’s operational environment and organisational. All observations will however be validated with the client to inform and enable a better understanding of the significance of the results.</w:t>
      </w:r>
    </w:p>
    <w:p w14:paraId="541E7097" w14:textId="77777777" w:rsidR="00564005" w:rsidRPr="007B7F6C" w:rsidRDefault="00564005" w:rsidP="00564005">
      <w:pPr>
        <w:pStyle w:val="Heading1"/>
      </w:pPr>
      <w:bookmarkStart w:id="73" w:name="_Toc351319209"/>
      <w:bookmarkStart w:id="74" w:name="_Toc367700104"/>
      <w:bookmarkStart w:id="75" w:name="_Toc32568409"/>
      <w:r w:rsidRPr="007B7F6C">
        <w:t>The Process of Interpretation</w:t>
      </w:r>
      <w:bookmarkEnd w:id="73"/>
      <w:bookmarkEnd w:id="74"/>
      <w:bookmarkEnd w:id="75"/>
    </w:p>
    <w:p w14:paraId="2ED22813" w14:textId="77777777" w:rsidR="00564005" w:rsidRPr="007B7F6C" w:rsidRDefault="00564005" w:rsidP="00564005">
      <w:r w:rsidRPr="007B7F6C">
        <w:t>The interpretation process entailed the following steps:</w:t>
      </w:r>
    </w:p>
    <w:p w14:paraId="4F5824DD" w14:textId="77777777" w:rsidR="00564005" w:rsidRPr="007B7F6C" w:rsidRDefault="00564005" w:rsidP="00564005">
      <w:pPr>
        <w:pStyle w:val="ListBullet"/>
      </w:pPr>
      <w:r w:rsidRPr="007B7F6C">
        <w:rPr>
          <w:b/>
        </w:rPr>
        <w:t>Step 1:</w:t>
      </w:r>
      <w:r w:rsidRPr="007B7F6C">
        <w:t xml:space="preserve"> Analysis of high level and trends viewed in light of the contextual environment and industry norms evident from the research</w:t>
      </w:r>
    </w:p>
    <w:p w14:paraId="038B0276" w14:textId="77777777" w:rsidR="00564005" w:rsidRPr="007B7F6C" w:rsidRDefault="00564005" w:rsidP="00564005">
      <w:pPr>
        <w:pStyle w:val="ListBullet"/>
      </w:pPr>
      <w:r w:rsidRPr="007B7F6C">
        <w:rPr>
          <w:b/>
        </w:rPr>
        <w:t>Step 2:</w:t>
      </w:r>
      <w:r w:rsidRPr="007B7F6C">
        <w:t xml:space="preserve"> Evaluation of the data with emphasis of the statistically significant areas indicated through the assessments</w:t>
      </w:r>
    </w:p>
    <w:p w14:paraId="06EA29FC" w14:textId="77777777" w:rsidR="00564005" w:rsidRPr="007B7F6C" w:rsidRDefault="00564005" w:rsidP="00564005">
      <w:pPr>
        <w:pStyle w:val="ListBullet"/>
      </w:pPr>
      <w:r w:rsidRPr="007B7F6C">
        <w:rPr>
          <w:b/>
        </w:rPr>
        <w:t>Step 3:</w:t>
      </w:r>
      <w:r w:rsidRPr="007B7F6C">
        <w:t xml:space="preserve"> Exploration of the themes of meaning evident within the departmental data.</w:t>
      </w:r>
    </w:p>
    <w:p w14:paraId="6059561A" w14:textId="77777777" w:rsidR="00564005" w:rsidRPr="007B7F6C" w:rsidRDefault="00564005" w:rsidP="00564005">
      <w:pPr>
        <w:pStyle w:val="ListBullet"/>
      </w:pPr>
      <w:r w:rsidRPr="007B7F6C">
        <w:rPr>
          <w:b/>
        </w:rPr>
        <w:t>Step 5:</w:t>
      </w:r>
      <w:r w:rsidRPr="007B7F6C">
        <w:t xml:space="preserve"> Validation of the observations with industry SME based upon the investigation and analysis.</w:t>
      </w:r>
    </w:p>
    <w:p w14:paraId="5E490E11" w14:textId="77777777" w:rsidR="00564005" w:rsidRPr="007B7F6C" w:rsidRDefault="00564005" w:rsidP="00564005">
      <w:pPr>
        <w:pStyle w:val="ListBullet"/>
      </w:pPr>
      <w:r w:rsidRPr="007B7F6C">
        <w:rPr>
          <w:b/>
        </w:rPr>
        <w:t>Step 5:</w:t>
      </w:r>
      <w:r w:rsidRPr="007B7F6C">
        <w:t xml:space="preserve"> Recommendations made upon the observations of trends and subsequent data</w:t>
      </w:r>
    </w:p>
    <w:p w14:paraId="33AD8E39" w14:textId="77777777" w:rsidR="00564005" w:rsidRPr="007B7F6C" w:rsidRDefault="00564005" w:rsidP="00564005">
      <w:pPr>
        <w:pStyle w:val="ListBullet"/>
      </w:pPr>
      <w:r w:rsidRPr="007B7F6C">
        <w:rPr>
          <w:b/>
        </w:rPr>
        <w:t>Step 6:</w:t>
      </w:r>
      <w:r w:rsidRPr="007B7F6C">
        <w:t xml:space="preserve"> Feedback to client </w:t>
      </w:r>
    </w:p>
    <w:p w14:paraId="2435F7B3" w14:textId="1DCC755B" w:rsidR="00564005" w:rsidRPr="007B7F6C" w:rsidRDefault="00355F44" w:rsidP="00564005">
      <w:pPr>
        <w:pStyle w:val="Heading1"/>
      </w:pPr>
      <w:bookmarkStart w:id="76" w:name="_Toc351319210"/>
      <w:bookmarkStart w:id="77" w:name="_Toc367700105"/>
      <w:bookmarkStart w:id="78" w:name="_Toc32568410"/>
      <w:r>
        <w:lastRenderedPageBreak/>
        <w:t>Engaged@Way-of-Work</w:t>
      </w:r>
      <w:r w:rsidR="00564005" w:rsidRPr="007B7F6C">
        <w:t xml:space="preserve"> Survey Dimensions &amp; Constructs</w:t>
      </w:r>
      <w:bookmarkEnd w:id="76"/>
      <w:bookmarkEnd w:id="77"/>
      <w:bookmarkEnd w:id="78"/>
    </w:p>
    <w:p w14:paraId="456C6372" w14:textId="4BE49C86" w:rsidR="00564005" w:rsidRPr="007B7F6C" w:rsidRDefault="00564005" w:rsidP="00564005">
      <w:r w:rsidRPr="007B7F6C">
        <w:t xml:space="preserve">The </w:t>
      </w:r>
      <w:r w:rsidR="00355F44">
        <w:rPr>
          <w:i/>
        </w:rPr>
        <w:t>Engaged@Way-of-Work</w:t>
      </w:r>
      <w:r w:rsidRPr="007B7F6C">
        <w:rPr>
          <w:i/>
        </w:rPr>
        <w:t xml:space="preserve"> Survey</w:t>
      </w:r>
      <w:r w:rsidRPr="007B7F6C">
        <w:t xml:space="preserve"> measures the indicators or results (i.e. whether you have a performance or engagement problem at your organisation or not) as well as the factors which drive those results.</w:t>
      </w:r>
    </w:p>
    <w:p w14:paraId="6A2FE8F3" w14:textId="1EDF8F61" w:rsidR="00564005" w:rsidRPr="007B7F6C" w:rsidRDefault="00355F44" w:rsidP="00564005">
      <w:pPr>
        <w:pStyle w:val="Heading2"/>
      </w:pPr>
      <w:r>
        <w:t>Engaged@Way-of-Work</w:t>
      </w:r>
      <w:r w:rsidR="00564005" w:rsidRPr="007B7F6C">
        <w:t xml:space="preserve"> Survey</w:t>
      </w:r>
    </w:p>
    <w:p w14:paraId="4B0898A1" w14:textId="1E76EB10" w:rsidR="00564005" w:rsidRPr="007B7F6C" w:rsidRDefault="00564005" w:rsidP="00564005">
      <w:pPr>
        <w:pStyle w:val="NormalIndent"/>
      </w:pPr>
      <w:r w:rsidRPr="007B7F6C">
        <w:t xml:space="preserve">Mindset’s </w:t>
      </w:r>
      <w:r w:rsidR="00355F44">
        <w:t>Engaged@Way-of-Work</w:t>
      </w:r>
      <w:r w:rsidRPr="007B7F6C">
        <w:t xml:space="preserve"> Survey is an effective instrument that will help to identify the factors which have a sustainable impact on performance levels and overall productivity in the organisation. The survey will help the company to:</w:t>
      </w:r>
    </w:p>
    <w:p w14:paraId="23D436FA" w14:textId="77777777" w:rsidR="00564005" w:rsidRPr="007B7F6C" w:rsidRDefault="00564005" w:rsidP="00564005">
      <w:pPr>
        <w:pStyle w:val="ListBullet"/>
      </w:pPr>
      <w:r w:rsidRPr="007B7F6C">
        <w:t>Target engagement interventions by providing insights into the activities and drivers that impact employee engagement and performance at the company. The survey will help to isolate performance problems and will provide a clear picture of what drives talent retention and employee loyalty.</w:t>
      </w:r>
    </w:p>
    <w:p w14:paraId="1F4DCA2C" w14:textId="77777777" w:rsidR="00564005" w:rsidRPr="007B7F6C" w:rsidRDefault="00564005" w:rsidP="00564005">
      <w:pPr>
        <w:pStyle w:val="ListBullet"/>
      </w:pPr>
      <w:r w:rsidRPr="007B7F6C">
        <w:t>Set a benchmark that will make it possible to monitor and track over time the impact and progress of any changes or interventions that have been instituted. This will make future targeted interventions much more effective.</w:t>
      </w:r>
    </w:p>
    <w:p w14:paraId="0651BA0D" w14:textId="77777777" w:rsidR="00564005" w:rsidRPr="007B7F6C" w:rsidRDefault="00564005" w:rsidP="00564005">
      <w:pPr>
        <w:pStyle w:val="ListBullet"/>
      </w:pPr>
      <w:r w:rsidRPr="007B7F6C">
        <w:t>Quantify the benefits by correlating the survey results with other types of business metrics (e.g. production figures, defects, absenteeism or injury statistics). By doing this it should be possible to quantify the competitive and financial gains resulting from any engagement interventions that have been undertaken at the organisation.</w:t>
      </w:r>
    </w:p>
    <w:p w14:paraId="085B43D1" w14:textId="3CEA753B" w:rsidR="00564005" w:rsidRPr="007B7F6C" w:rsidRDefault="00564005" w:rsidP="00564005">
      <w:pPr>
        <w:pStyle w:val="NormalIndent"/>
      </w:pPr>
      <w:r w:rsidRPr="007B7F6C">
        <w:t xml:space="preserve">To enhance bottom-line profitability, Mindset’s </w:t>
      </w:r>
      <w:r w:rsidR="00355F44">
        <w:t>Engaged@Way-of-Work</w:t>
      </w:r>
      <w:r w:rsidRPr="007B7F6C">
        <w:t xml:space="preserve"> Survey assesses both </w:t>
      </w:r>
      <w:r>
        <w:t xml:space="preserve">the </w:t>
      </w:r>
      <w:r w:rsidRPr="007B7F6C">
        <w:t>Indicator</w:t>
      </w:r>
      <w:r>
        <w:t>s</w:t>
      </w:r>
      <w:r w:rsidRPr="007B7F6C">
        <w:t xml:space="preserve"> and Driver</w:t>
      </w:r>
      <w:r>
        <w:t>s</w:t>
      </w:r>
      <w:r w:rsidRPr="007B7F6C">
        <w:t xml:space="preserve"> </w:t>
      </w:r>
      <w:r>
        <w:t>of employee engagement</w:t>
      </w:r>
      <w:r w:rsidRPr="007B7F6C">
        <w:t xml:space="preserve">: </w:t>
      </w:r>
    </w:p>
    <w:p w14:paraId="30455A28" w14:textId="77777777" w:rsidR="00564005" w:rsidRPr="007B7F6C" w:rsidRDefault="00564005" w:rsidP="00564005">
      <w:pPr>
        <w:pStyle w:val="ListBullet"/>
      </w:pPr>
      <w:r w:rsidRPr="007B7F6C">
        <w:t>Indicators tell you how well you are doing, what the measurable results or outcomes are, e.g. how engaged your employees are;</w:t>
      </w:r>
    </w:p>
    <w:p w14:paraId="6FA070F8" w14:textId="77777777" w:rsidR="00564005" w:rsidRPr="007B7F6C" w:rsidRDefault="00564005" w:rsidP="00564005">
      <w:pPr>
        <w:pStyle w:val="ListBullet"/>
      </w:pPr>
      <w:r w:rsidRPr="007B7F6C">
        <w:t xml:space="preserve">Drivers tell you which elements have a direct impact on those results, e.g. the factors that have the greatest impact on the level of employee engagement in your organisation. For example, aspects such as recognition, working conditions or career opportunities are drivers </w:t>
      </w:r>
      <w:r w:rsidRPr="007B7F6C">
        <w:lastRenderedPageBreak/>
        <w:t xml:space="preserve">of engagement – they don’t indicate how engaged someone is, but they contribute towards engagement. </w:t>
      </w:r>
    </w:p>
    <w:p w14:paraId="791ABC06" w14:textId="61B858F8" w:rsidR="00564005" w:rsidRPr="007B7F6C" w:rsidRDefault="00564005" w:rsidP="00564005">
      <w:pPr>
        <w:pStyle w:val="NormalIndent"/>
      </w:pPr>
      <w:r w:rsidRPr="007B7F6C">
        <w:t xml:space="preserve">The </w:t>
      </w:r>
      <w:r w:rsidR="00355F44">
        <w:t>Engaged@Way-of-Work</w:t>
      </w:r>
      <w:r w:rsidRPr="007B7F6C">
        <w:t xml:space="preserve"> S</w:t>
      </w:r>
      <w:r>
        <w:t>urvey utilises 42</w:t>
      </w:r>
      <w:r w:rsidRPr="007B7F6C">
        <w:t xml:space="preserve"> carefully researched survey questions to measure the indicators and drivers of the strengths approach, employee engagement and flow in your organisation. Survey responses are correlated according to individual departments/sections and various demographic parameters to provide an in-depth view of the performance-health of your organisation.</w:t>
      </w:r>
    </w:p>
    <w:p w14:paraId="11AC1B9B" w14:textId="77777777" w:rsidR="00564005" w:rsidRPr="007B7F6C" w:rsidRDefault="00564005" w:rsidP="00564005">
      <w:pPr>
        <w:pStyle w:val="NormalIndent"/>
      </w:pPr>
      <w:r w:rsidRPr="007B7F6C">
        <w:t>The survey serves as a source of insightful, relevant and actionable information that will make the implementation and tracking of targeted engagement interventions much more effective. It will help you to improve productivity and actively pursue business objectives. It will also enable you to examine the relationship between engagement or strengths-approach interventions and business outcomes, so that competitive and financial gains can be quantified and tracked.</w:t>
      </w:r>
    </w:p>
    <w:p w14:paraId="12ABD2AB" w14:textId="77777777" w:rsidR="00564005" w:rsidRDefault="00564005" w:rsidP="00564005">
      <w:pPr>
        <w:pStyle w:val="Heading2"/>
      </w:pPr>
      <w:r>
        <w:t>Indicators of Engagement</w:t>
      </w:r>
    </w:p>
    <w:p w14:paraId="64BD96ED" w14:textId="77777777" w:rsidR="00564005" w:rsidRPr="002F754D" w:rsidRDefault="00564005" w:rsidP="00564005">
      <w:pPr>
        <w:pStyle w:val="NormalIndent"/>
      </w:pPr>
    </w:p>
    <w:p w14:paraId="5853F3C3" w14:textId="77777777" w:rsidR="00564005" w:rsidRDefault="00355F44" w:rsidP="00564005">
      <w:r>
        <w:rPr>
          <w:noProof/>
        </w:rPr>
        <w:pict w14:anchorId="5FAD305F">
          <v:shape id="Freeform 23" o:spid="_x0000_s1202" style="position:absolute;margin-left:319.05pt;margin-top:49.65pt;width:27.8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2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" path="m,82c206991,-2385,345743,49865,457200,218446e" filled="f" strokecolor="#5a5a5a [2109]" strokeweight="1pt">
            <v:stroke endarrow="block" endcap="round"/>
            <v:path arrowok="t" o:connecttype="custom" o:connectlocs="0,27;353600,72202" o:connectangles="0,0"/>
          </v:shape>
        </w:pict>
      </w:r>
      <w:r>
        <w:rPr>
          <w:noProof/>
        </w:rPr>
        <w:pict w14:anchorId="12258C93">
          <v:shape id="Freeform 24" o:spid="_x0000_s1201" style="position:absolute;margin-left:326.15pt;margin-top:128.8pt;width:30.9pt;height:32.95pt;rotation:-3185981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2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" path="m,c200756,69577,258179,84286,457200,218364e" filled="f" strokecolor="#5a5a5a [2109]" strokeweight="1pt">
            <v:stroke endarrow="block" endcap="round"/>
            <v:path arrowok="t" o:connecttype="custom" o:connectlocs="0,0;392421,418593" o:connectangles="0,0"/>
          </v:shape>
        </w:pict>
      </w:r>
      <w:r>
        <w:pict w14:anchorId="0975D077">
          <v:group id="Canvas 912" o:spid="_x0000_s1168" editas="canvas" style="width:490.5pt;height:164.6pt;mso-position-horizontal-relative:char;mso-position-vertical-relative:line" coordsize="62293,20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width:62293;height:20904;visibility:visible;mso-wrap-style:square">
              <v:fill o:detectmouseclick="t"/>
              <v:path o:connecttype="none"/>
            </v:shape>
            <v:shape id="Picture 8" o:spid="_x0000_s1170" type="#_x0000_t75" style="position:absolute;left:42763;width:19530;height:1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">
              <v:imagedata r:id="rId37" o:title="" croptop="5603f" cropbottom="14f" cropright="6601f"/>
            </v:shape>
            <v:group id="Group 9" o:spid="_x0000_s1171" style="position:absolute;top:562;width:16954;height:14963" coordorigin="1569,2200" coordsize="16954,1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10" o:spid="_x0000_s1172" type="#_x0000_t75" style="position:absolute;left:3151;top:2200;width:13451;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">
                <v:imagedata r:id="rId38" o:title="" croptop="5913f" cropbottom="23760f" cropleft="3970f" cropright="3310f"/>
              </v:shape>
              <v:shapetype id="_x0000_t202" coordsize="21600,21600" o:spt="202" path="m,l,21600r21600,l21600,xe">
                <v:stroke joinstyle="miter"/>
                <v:path gradientshapeok="t" o:connecttype="rect"/>
              </v:shapetype>
              <v:shape id="Text Box 11" o:spid="_x0000_s1173" type="#_x0000_t202" style="position:absolute;left:1569;top:10672;width:16954;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" filled="f" stroked="f" strokeweight=".5pt">
                <v:textbox style="mso-fit-shape-to-text:t">
                  <w:txbxContent>
                    <w:p w14:paraId="50CF42D4" w14:textId="77777777" w:rsidR="00564005" w:rsidRPr="00E14406" w:rsidRDefault="00564005" w:rsidP="00E14406">
                      <w:pPr>
                        <w:spacing w:before="0" w:after="0" w:line="240" w:lineRule="auto"/>
                        <w:jc w:val="center"/>
                        <w:rPr>
                          <w:rFonts w:ascii="Segoe UI Semilight" w:hAnsi="Segoe UI Semilight" w:cs="Segoe UI Semilight"/>
                        </w:rPr>
                      </w:pPr>
                      <w:r w:rsidRPr="00E14406">
                        <w:rPr>
                          <w:rFonts w:ascii="Segoe UI Semilight" w:hAnsi="Segoe UI Semilight" w:cs="Segoe UI Semilight"/>
                          <w:b/>
                        </w:rPr>
                        <w:t>Indicators</w:t>
                      </w:r>
                      <w:r w:rsidRPr="00E14406">
                        <w:rPr>
                          <w:rFonts w:ascii="Segoe UI Semilight" w:hAnsi="Segoe UI Semilight" w:cs="Segoe UI Semilight"/>
                        </w:rPr>
                        <w:t xml:space="preserve"> measure the </w:t>
                      </w:r>
                      <w:r w:rsidRPr="00E14406">
                        <w:rPr>
                          <w:rFonts w:ascii="Segoe UI Semilight" w:hAnsi="Segoe UI Semilight" w:cs="Segoe UI Semilight"/>
                          <w:b/>
                        </w:rPr>
                        <w:t>engagement levels</w:t>
                      </w:r>
                      <w:r w:rsidRPr="00E14406">
                        <w:rPr>
                          <w:rFonts w:ascii="Segoe UI Semilight" w:hAnsi="Segoe UI Semilight" w:cs="Segoe UI Semilight"/>
                        </w:rPr>
                        <w:t xml:space="preserve"> in the organisation</w:t>
                      </w:r>
                    </w:p>
                  </w:txbxContent>
                </v:textbox>
              </v:shape>
            </v:group>
            <v:shape id="_x0000_s1174" type="#_x0000_t202" style="position:absolute;left:18256;width:23476;height:1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" filled="f" stroked="f" strokeweight=".5pt">
              <v:textbox style="mso-fit-shape-to-text:t">
                <w:txbxContent>
                  <w:p w14:paraId="513A197A" w14:textId="77777777" w:rsidR="00564005" w:rsidRPr="00E14406" w:rsidRDefault="00564005" w:rsidP="00564005">
                    <w:pPr>
                      <w:pStyle w:val="NormalWeb"/>
                      <w:spacing w:before="0" w:beforeAutospacing="0" w:after="0" w:afterAutospacing="0"/>
                      <w:jc w:val="center"/>
                      <w:rPr>
                        <w:rFonts w:asciiTheme="minorHAnsi" w:hAnsiTheme="minorHAnsi" w:cstheme="minorHAnsi"/>
                        <w:sz w:val="18"/>
                        <w:szCs w:val="20"/>
                      </w:rPr>
                    </w:pPr>
                    <w:r w:rsidRPr="00E14406">
                      <w:rPr>
                        <w:rFonts w:asciiTheme="minorHAnsi" w:hAnsiTheme="minorHAnsi" w:cstheme="minorHAnsi"/>
                        <w:sz w:val="18"/>
                        <w:szCs w:val="20"/>
                      </w:rPr>
                      <w:t>The</w:t>
                    </w:r>
                    <w:r w:rsidRPr="00E14406">
                      <w:rPr>
                        <w:rFonts w:asciiTheme="minorHAnsi" w:hAnsiTheme="minorHAnsi" w:cstheme="minorHAnsi"/>
                        <w:b/>
                        <w:sz w:val="18"/>
                        <w:szCs w:val="20"/>
                      </w:rPr>
                      <w:t xml:space="preserve"> engagement levels</w:t>
                    </w:r>
                    <w:r w:rsidRPr="00E14406">
                      <w:rPr>
                        <w:rFonts w:asciiTheme="minorHAnsi" w:hAnsiTheme="minorHAnsi" w:cstheme="minorHAnsi"/>
                        <w:sz w:val="18"/>
                        <w:szCs w:val="20"/>
                      </w:rPr>
                      <w:t xml:space="preserve"> are measured with respect to:</w:t>
                    </w:r>
                  </w:p>
                  <w:p w14:paraId="3CF03549" w14:textId="77777777" w:rsidR="00564005" w:rsidRPr="00E14406" w:rsidRDefault="00564005" w:rsidP="00564005">
                    <w:pPr>
                      <w:pStyle w:val="NormalWeb"/>
                      <w:spacing w:before="0" w:beforeAutospacing="0" w:after="0" w:afterAutospacing="0"/>
                      <w:jc w:val="center"/>
                      <w:rPr>
                        <w:rFonts w:asciiTheme="minorHAnsi" w:hAnsiTheme="minorHAnsi" w:cstheme="minorHAnsi"/>
                        <w:sz w:val="18"/>
                        <w:szCs w:val="20"/>
                      </w:rPr>
                    </w:pPr>
                  </w:p>
                  <w:p w14:paraId="663914CC" w14:textId="77777777" w:rsidR="00564005" w:rsidRPr="00E14406" w:rsidRDefault="00564005" w:rsidP="00564005">
                    <w:pPr>
                      <w:pStyle w:val="NormalWeb"/>
                      <w:spacing w:before="0" w:beforeAutospacing="0" w:after="0" w:afterAutospacing="0"/>
                      <w:jc w:val="center"/>
                      <w:rPr>
                        <w:rFonts w:asciiTheme="minorHAnsi" w:hAnsiTheme="minorHAnsi" w:cstheme="minorHAnsi"/>
                        <w:sz w:val="22"/>
                      </w:rPr>
                    </w:pPr>
                    <w:r w:rsidRPr="00E14406">
                      <w:rPr>
                        <w:rFonts w:asciiTheme="minorHAnsi" w:hAnsiTheme="minorHAnsi" w:cstheme="minorHAnsi"/>
                        <w:sz w:val="18"/>
                        <w:szCs w:val="20"/>
                      </w:rPr>
                      <w:t xml:space="preserve">(1) the employees' </w:t>
                    </w:r>
                    <w:r w:rsidRPr="00E14406">
                      <w:rPr>
                        <w:rFonts w:asciiTheme="minorHAnsi" w:hAnsiTheme="minorHAnsi" w:cstheme="minorHAnsi"/>
                        <w:b/>
                        <w:sz w:val="18"/>
                        <w:szCs w:val="20"/>
                      </w:rPr>
                      <w:t>commitment</w:t>
                    </w:r>
                    <w:r w:rsidRPr="00E14406">
                      <w:rPr>
                        <w:rFonts w:asciiTheme="minorHAnsi" w:hAnsiTheme="minorHAnsi" w:cstheme="minorHAnsi"/>
                        <w:sz w:val="18"/>
                        <w:szCs w:val="20"/>
                      </w:rPr>
                      <w:t xml:space="preserve"> to the organisation, its leadership and their jobs </w:t>
                    </w:r>
                    <w:r w:rsidRPr="00E14406">
                      <w:rPr>
                        <w:rFonts w:asciiTheme="minorHAnsi" w:hAnsiTheme="minorHAnsi" w:cstheme="minorHAnsi"/>
                        <w:i/>
                        <w:sz w:val="18"/>
                        <w:szCs w:val="20"/>
                      </w:rPr>
                      <w:t>(e.g. would you recommend your organisation to your friends as a great place to work?)</w:t>
                    </w:r>
                    <w:r w:rsidRPr="00E14406">
                      <w:rPr>
                        <w:rFonts w:asciiTheme="minorHAnsi" w:hAnsiTheme="minorHAnsi" w:cstheme="minorHAnsi"/>
                        <w:sz w:val="18"/>
                        <w:szCs w:val="20"/>
                      </w:rPr>
                      <w:t>, and</w:t>
                    </w:r>
                  </w:p>
                  <w:p w14:paraId="36DFC9CD" w14:textId="77777777" w:rsidR="00564005" w:rsidRPr="00E14406" w:rsidRDefault="00564005" w:rsidP="00564005">
                    <w:pPr>
                      <w:pStyle w:val="NormalWeb"/>
                      <w:spacing w:before="0" w:beforeAutospacing="0" w:after="0" w:afterAutospacing="0"/>
                      <w:jc w:val="center"/>
                      <w:rPr>
                        <w:rFonts w:asciiTheme="minorHAnsi" w:hAnsiTheme="minorHAnsi" w:cstheme="minorHAnsi"/>
                        <w:sz w:val="22"/>
                      </w:rPr>
                    </w:pPr>
                  </w:p>
                  <w:p w14:paraId="424D8255" w14:textId="77777777" w:rsidR="00564005" w:rsidRPr="00E14406" w:rsidRDefault="00564005" w:rsidP="00564005">
                    <w:pPr>
                      <w:pStyle w:val="NormalWeb"/>
                      <w:spacing w:before="0" w:beforeAutospacing="0" w:after="0" w:afterAutospacing="0"/>
                      <w:jc w:val="center"/>
                      <w:rPr>
                        <w:rFonts w:asciiTheme="minorHAnsi" w:hAnsiTheme="minorHAnsi" w:cstheme="minorHAnsi"/>
                        <w:sz w:val="18"/>
                        <w:szCs w:val="20"/>
                      </w:rPr>
                    </w:pPr>
                    <w:r w:rsidRPr="00E14406">
                      <w:rPr>
                        <w:rFonts w:asciiTheme="minorHAnsi" w:hAnsiTheme="minorHAnsi" w:cstheme="minorHAnsi"/>
                        <w:sz w:val="18"/>
                        <w:szCs w:val="20"/>
                      </w:rPr>
                      <w:t xml:space="preserve">(2) their </w:t>
                    </w:r>
                    <w:r w:rsidRPr="00E14406">
                      <w:rPr>
                        <w:rFonts w:asciiTheme="minorHAnsi" w:hAnsiTheme="minorHAnsi" w:cstheme="minorHAnsi"/>
                        <w:b/>
                        <w:sz w:val="18"/>
                        <w:szCs w:val="20"/>
                      </w:rPr>
                      <w:t>willingness</w:t>
                    </w:r>
                    <w:r w:rsidRPr="00E14406">
                      <w:rPr>
                        <w:rFonts w:asciiTheme="minorHAnsi" w:hAnsiTheme="minorHAnsi" w:cstheme="minorHAnsi"/>
                        <w:sz w:val="18"/>
                        <w:szCs w:val="20"/>
                      </w:rPr>
                      <w:t xml:space="preserve"> to do more than what is required to help the organisation meet its objectives </w:t>
                    </w:r>
                    <w:r w:rsidRPr="00E14406">
                      <w:rPr>
                        <w:rFonts w:asciiTheme="minorHAnsi" w:hAnsiTheme="minorHAnsi" w:cstheme="minorHAnsi"/>
                        <w:i/>
                        <w:sz w:val="18"/>
                        <w:szCs w:val="20"/>
                      </w:rPr>
                      <w:t>(e.g. in your view, how much effort do the employees in your organisation put into their work?)</w:t>
                    </w:r>
                  </w:p>
                </w:txbxContent>
              </v:textbox>
            </v:shape>
            <v:group id="Group 13" o:spid="_x0000_s1175" style="position:absolute;left:50519;top:2958;width:8356;height:9789" coordsize="835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14" o:spid="_x0000_s1176" style="position:absolute;left:4091;top:714;width:360;height:36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" fillcolor="#595959" strokecolor="#404040 [2429]" strokeweight=".25pt">
                <v:fill opacity="13107f"/>
                <v:path arrowok="t"/>
                <o:lock v:ext="edit" aspectratio="t"/>
              </v:oval>
              <v:oval id="Oval 15" o:spid="_x0000_s1177" style="position:absolute;left:5210;top:1357;width:360;height:36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" fillcolor="#595959" strokecolor="#404040 [2429]" strokeweight=".25pt">
                <v:fill opacity="13107f"/>
                <v:path arrowok="t"/>
                <o:lock v:ext="edit" aspectratio="t"/>
              </v:oval>
              <v:oval id="Oval 16" o:spid="_x0000_s1178" style="position:absolute;left:2615;top:3714;width:360;height:36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" fillcolor="#595959" strokecolor="#404040 [2429]" strokeweight=".25pt">
                <v:fill opacity="13107f"/>
                <v:path arrowok="t"/>
                <o:lock v:ext="edit" aspectratio="t"/>
              </v:oval>
              <v:oval id="Oval 19" o:spid="_x0000_s1179" style="position:absolute;left:2972;top:4595;width:360;height:36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" fillcolor="#595959" strokecolor="#404040 [2429]" strokeweight=".25pt">
                <v:fill opacity="13107f"/>
                <v:path arrowok="t"/>
                <o:lock v:ext="edit" aspectratio="t"/>
              </v:oval>
              <v:oval id="Oval 20" o:spid="_x0000_s1180" style="position:absolute;left:6758;top:7953;width:360;height:36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" fillcolor="#595959" strokecolor="#404040 [2429]" strokeweight=".25pt">
                <v:fill opacity="13107f"/>
                <v:path arrowok="t"/>
                <o:lock v:ext="edit" aspectratio="t"/>
              </v:oval>
              <v:oval id="Oval 21" o:spid="_x0000_s1181" style="position:absolute;left:7401;top:6119;width:360;height:36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" fillcolor="#595959" strokecolor="#404040 [2429]" strokeweight=".25pt">
                <v:fill opacity="13107f"/>
                <v:path arrowok="t"/>
                <o:lock v:ext="edit" aspectratio="t"/>
              </v:oval>
              <v:oval id="Oval 22" o:spid="_x0000_s1182" style="position:absolute;left:329;top:2095;width:360;height:36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" fillcolor="#595959" strokecolor="#404040 [2429]" strokeweight=".25pt">
                <v:fill opacity="13107f"/>
                <v:path arrowok="t"/>
                <o:lock v:ext="edit" aspectratio="t"/>
              </v:oval>
              <v:oval id="Oval 55" o:spid="_x0000_s1183" style="position:absolute;left:2842;top:3630;width:720;height:72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" fillcolor="#595959" strokecolor="#404040 [2429]" strokeweight=".25pt">
                <v:fill opacity="13107f"/>
                <v:path arrowok="t"/>
                <o:lock v:ext="edit" aspectratio="t"/>
              </v:oval>
              <v:oval id="Oval 56" o:spid="_x0000_s1184" style="position:absolute;left:5700;top:1534;width:720;height:72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" fillcolor="#595959" strokecolor="#404040 [2429]" strokeweight=".25pt">
                <v:fill opacity="13107f"/>
                <v:path arrowok="t"/>
                <o:lock v:ext="edit" aspectratio="t"/>
              </v:oval>
              <v:oval id="Oval 57" o:spid="_x0000_s1185" style="position:absolute;left:5771;top:5630;width:720;height:72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" fillcolor="#595959" strokecolor="#404040 [2429]" strokeweight=".25pt">
                <v:fill opacity="13107f"/>
                <v:path arrowok="t"/>
                <o:lock v:ext="edit" aspectratio="t"/>
              </v:oval>
              <v:oval id="Oval 58" o:spid="_x0000_s1186" style="position:absolute;left:723;top:8392;width:720;height:72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" fillcolor="#595959" strokecolor="#404040 [2429]" strokeweight=".25pt">
                <v:fill opacity="13107f"/>
                <v:path arrowok="t"/>
                <o:lock v:ext="edit" aspectratio="t"/>
              </v:oval>
              <v:oval id="Oval 59" o:spid="_x0000_s1187" style="position:absolute;left:32;top:6058;width:720;height:72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" fillcolor="#595959" strokecolor="#404040 [2429]" strokeweight=".25pt">
                <v:fill opacity="13107f"/>
                <v:path arrowok="t"/>
                <o:lock v:ext="edit" aspectratio="t"/>
              </v:oval>
              <v:oval id="Oval 60" o:spid="_x0000_s1188" style="position:absolute;left:7033;top:8916;width:720;height:72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" fillcolor="#595959" strokecolor="#404040 [2429]" strokeweight=".25pt">
                <v:fill opacity="13107f"/>
                <v:path arrowok="t"/>
                <o:lock v:ext="edit" aspectratio="t"/>
              </v:oval>
              <v:oval id="Oval 61" o:spid="_x0000_s1189" style="position:absolute;left:2533;top:2129;width:720;height:72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" fillcolor="#595959" strokecolor="#404040 [2429]" strokeweight=".25pt">
                <v:fill opacity="13107f"/>
                <v:path arrowok="t"/>
                <o:lock v:ext="edit" aspectratio="t"/>
              </v:oval>
              <v:oval id="Oval 62" o:spid="_x0000_s1190" style="position:absolute;left:3405;top:4325;width:900;height:90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" fillcolor="#595959" strokecolor="#404040 [2429]" strokeweight=".25pt">
                <v:fill opacity="13107f"/>
                <v:path arrowok="t"/>
                <o:lock v:ext="edit" aspectratio="t"/>
              </v:oval>
              <v:oval id="Oval 63" o:spid="_x0000_s1191" style="position:absolute;left:6619;top:5087;width:900;height:90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" fillcolor="#595959" strokecolor="#404040 [2429]" strokeweight=".25pt">
                <v:fill opacity="13107f"/>
                <v:path arrowok="t"/>
                <o:lock v:ext="edit" aspectratio="t"/>
              </v:oval>
              <v:oval id="Oval 64" o:spid="_x0000_s1192" style="position:absolute;top:7040;width:900;height:90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" fillcolor="#595959" strokecolor="#404040 [2429]" strokeweight=".25pt">
                <v:fill opacity="13107f"/>
                <v:path arrowok="t"/>
                <o:lock v:ext="edit" aspectratio="t"/>
              </v:oval>
              <v:oval id="Oval 65" o:spid="_x0000_s1193" style="position:absolute;left:1400;top:7310;width:360;height:36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" fillcolor="#595959" strokecolor="#404040 [2429]" strokeweight=".25pt">
                <v:fill opacity="13107f"/>
                <v:path arrowok="t"/>
                <o:lock v:ext="edit" aspectratio="t"/>
              </v:oval>
              <v:oval id="Oval 66" o:spid="_x0000_s1194" style="position:absolute;left:3662;top:9429;width:360;height:36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" fillcolor="#595959" strokecolor="#404040 [2429]" strokeweight=".25pt">
                <v:fill opacity="13107f"/>
                <v:path arrowok="t"/>
                <o:lock v:ext="edit" aspectratio="t"/>
              </v:oval>
              <v:oval id="Oval 67" o:spid="_x0000_s1195" style="position:absolute;left:5453;top:7873;width:900;height:90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" fillcolor="#595959" strokecolor="#404040 [2429]" strokeweight=".25pt">
                <v:fill opacity="13107f"/>
                <v:path arrowok="t"/>
                <o:lock v:ext="edit" aspectratio="t"/>
              </v:oval>
              <v:oval id="Oval 68" o:spid="_x0000_s1196" style="position:absolute;left:7033;top:2653;width:720;height:72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" fillcolor="#595959" strokecolor="#404040 [2429]" strokeweight=".25pt">
                <v:fill opacity="13107f"/>
                <v:path arrowok="t"/>
                <o:lock v:ext="edit" aspectratio="t"/>
              </v:oval>
              <v:oval id="Oval 69" o:spid="_x0000_s1197" style="position:absolute;left:7996;width:360;height:36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" fillcolor="#595959" strokecolor="#404040 [2429]" strokeweight=".25pt">
                <v:fill opacity="13107f"/>
                <v:path arrowok="t"/>
                <o:lock v:ext="edit" aspectratio="t"/>
              </v:oval>
              <v:oval id="Oval 70" o:spid="_x0000_s1198" style="position:absolute;left:5119;top:1801;width:900;height:90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" fillcolor="#595959" strokecolor="#404040 [2429]" strokeweight=".25pt">
                <v:fill opacity="13107f"/>
                <v:path arrowok="t"/>
                <o:lock v:ext="edit" aspectratio="t"/>
              </v:oval>
              <v:rect id="Rectangle 71" o:spid="_x0000_s1199" style="position:absolute;left:5566;top:3269;width:540;height:54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" fillcolor="red" strokecolor="black [3213]" strokeweight=".25pt">
                <v:path arrowok="t"/>
                <o:lock v:ext="edit" aspectratio="t"/>
                <v:textbox inset="1mm,0,1mm,0"/>
              </v:rect>
              <v:oval id="Oval 72" o:spid="_x0000_s1200" style="position:absolute;left:5533;top:3725;width:720;height:720;rotation:-4777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" fillcolor="#595959" strokecolor="#404040 [2429]" strokeweight=".25pt">
                <v:fill opacity="13107f"/>
                <v:path arrowok="t"/>
                <o:lock v:ext="edit" aspectratio="t"/>
              </v:oval>
            </v:group>
            <w10:anchorlock/>
          </v:group>
        </w:pict>
      </w:r>
    </w:p>
    <w:p w14:paraId="27BB6EBC" w14:textId="2FC009EE" w:rsidR="00564005" w:rsidRDefault="00355F44" w:rsidP="00564005">
      <w:r>
        <w:pict w14:anchorId="186B07CE">
          <v:group id="Canvas 657" o:spid="_x0000_s1054" editas="canvas" style="width:514.05pt;height:308.05pt;mso-position-horizontal-relative:char;mso-position-vertical-relative:line" coordorigin="1559,8246" coordsize="10281,6161">
            <v:shape id="_x0000_s1055" type="#_x0000_t75" style="position:absolute;left:1559;top:8246;width:10281;height:6161;visibility:visible;mso-wrap-style:square">
              <v:fill o:detectmouseclick="t"/>
              <v:path o:connecttype="none"/>
            </v:shape>
            <v:shape id="Picture 891" o:spid="_x0000_s1057" type="#_x0000_t75" style="position:absolute;left:2479;top:10960;width:8565;height:3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">
              <v:imagedata r:id="rId39" o:title="" croptop="-5f" cropbottom="8415f"/>
            </v:shape>
            <v:group id="Group 900" o:spid="_x0000_s1058" style="position:absolute;left:1559;top:8635;width:2488;height:2613" coordorigin="-170,11102" coordsize="15798,1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TextBox 41" o:spid="_x0000_s1059" type="#_x0000_t202" style="position:absolute;left:268;top:16651;width:14573;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" filled="f" stroked="f">
                <v:textbox style="mso-next-textbox:#TextBox 41;mso-fit-shape-to-text:t">
                  <w:txbxContent>
                    <w:p w14:paraId="0522994E" w14:textId="463D3AFF" w:rsidR="00564005" w:rsidRPr="00E14406" w:rsidRDefault="00564005" w:rsidP="00564005">
                      <w:pPr>
                        <w:pStyle w:val="NormalWeb"/>
                        <w:spacing w:before="0" w:beforeAutospacing="0" w:after="0" w:afterAutospacing="0"/>
                        <w:jc w:val="center"/>
                        <w:rPr>
                          <w:rFonts w:ascii="Segoe UI" w:hAnsi="Segoe UI" w:cs="Segoe UI"/>
                          <w:sz w:val="20"/>
                        </w:rPr>
                      </w:pPr>
                      <w:r w:rsidRPr="00E14406">
                        <w:rPr>
                          <w:rFonts w:ascii="Segoe UI" w:hAnsi="Segoe UI" w:cs="Segoe UI"/>
                          <w:color w:val="FF0000"/>
                          <w:kern w:val="24"/>
                          <w:sz w:val="32"/>
                          <w:szCs w:val="40"/>
                        </w:rPr>
                        <w:t>Disengaged</w:t>
                      </w:r>
                      <w:r w:rsidRPr="00E14406">
                        <w:rPr>
                          <w:rFonts w:ascii="Segoe UI" w:hAnsi="Segoe UI" w:cs="Segoe UI"/>
                          <w:color w:val="FF0000"/>
                          <w:kern w:val="24"/>
                          <w:sz w:val="32"/>
                          <w:szCs w:val="40"/>
                        </w:rPr>
                        <w:br/>
                      </w:r>
                      <w:r w:rsidRPr="00E14406">
                        <w:rPr>
                          <w:rFonts w:ascii="Segoe UI" w:hAnsi="Segoe UI" w:cs="Segoe UI"/>
                          <w:color w:val="FF0000"/>
                          <w:kern w:val="24"/>
                          <w:sz w:val="22"/>
                          <w:szCs w:val="28"/>
                        </w:rPr>
                        <w:t>(</w:t>
                      </w:r>
                      <w:r w:rsidR="00355F44">
                        <w:rPr>
                          <w:rFonts w:ascii="Segoe UI" w:hAnsi="Segoe UI" w:cs="Segoe UI"/>
                          <w:color w:val="FF0000"/>
                          <w:kern w:val="24"/>
                          <w:sz w:val="22"/>
                          <w:szCs w:val="28"/>
                        </w:rPr>
                        <w:t>derailers</w:t>
                      </w:r>
                      <w:r w:rsidRPr="00E14406">
                        <w:rPr>
                          <w:rFonts w:ascii="Segoe UI" w:hAnsi="Segoe UI" w:cs="Segoe UI"/>
                          <w:color w:val="FF0000"/>
                          <w:kern w:val="24"/>
                          <w:sz w:val="22"/>
                          <w:szCs w:val="28"/>
                        </w:rPr>
                        <w:t xml:space="preserve">) </w:t>
                      </w:r>
                    </w:p>
                  </w:txbxContent>
                </v:textbox>
              </v:shape>
              <v:shape id="TextBox 42" o:spid="_x0000_s1060" type="#_x0000_t202" style="position:absolute;left:-170;top:21197;width:15798;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" filled="f" stroked="f">
                <v:textbox style="mso-next-textbox:#TextBox 42;mso-fit-shape-to-text:t">
                  <w:txbxContent>
                    <w:p w14:paraId="4BA277B1" w14:textId="77777777" w:rsidR="00564005" w:rsidRPr="00E14406" w:rsidRDefault="00564005" w:rsidP="00564005">
                      <w:pPr>
                        <w:pStyle w:val="NormalWeb"/>
                        <w:spacing w:before="0" w:beforeAutospacing="0" w:after="0" w:afterAutospacing="0"/>
                        <w:jc w:val="center"/>
                        <w:rPr>
                          <w:rFonts w:asciiTheme="minorHAnsi" w:hAnsiTheme="minorHAnsi" w:cstheme="minorHAnsi"/>
                          <w:sz w:val="18"/>
                          <w:szCs w:val="22"/>
                        </w:rPr>
                      </w:pPr>
                      <w:r w:rsidRPr="00E14406">
                        <w:rPr>
                          <w:rFonts w:asciiTheme="minorHAnsi" w:hAnsiTheme="minorHAnsi" w:cstheme="minorHAnsi"/>
                          <w:color w:val="000000" w:themeColor="text1"/>
                          <w:kern w:val="24"/>
                          <w:sz w:val="18"/>
                          <w:szCs w:val="22"/>
                        </w:rPr>
                        <w:t>Dissatisfied employees with a destructive influence and who are most likely looking for another job</w:t>
                      </w:r>
                    </w:p>
                  </w:txbxContent>
                </v:textbox>
              </v:shape>
              <v:shape id="TextBox 44" o:spid="_x0000_s1061" type="#_x0000_t202" style="position:absolute;left:2871;top:11102;width:9455;height:7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" filled="f" stroked="f">
                <v:textbox style="mso-next-textbox:#TextBox 44;mso-fit-shape-to-text:t">
                  <w:txbxContent>
                    <w:p w14:paraId="6E35A3CF" w14:textId="673C3A8F" w:rsidR="00564005" w:rsidRPr="00211ADB" w:rsidRDefault="00355F44" w:rsidP="00564005">
                      <w:pPr>
                        <w:pStyle w:val="NormalWeb"/>
                        <w:spacing w:before="0" w:beforeAutospacing="0" w:after="0" w:afterAutospacing="0"/>
                        <w:jc w:val="center"/>
                        <w:rPr>
                          <w:sz w:val="22"/>
                        </w:rPr>
                      </w:pPr>
                      <w:r>
                        <w:rPr>
                          <w:rFonts w:ascii="Arial Black" w:hAnsi="Arial Black" w:cstheme="minorBidi"/>
                          <w:color w:val="FF0000"/>
                          <w:kern w:val="24"/>
                          <w:sz w:val="72"/>
                          <w:szCs w:val="96"/>
                        </w:rPr>
                        <w:t>5</w:t>
                      </w:r>
                      <w:r w:rsidR="00564005" w:rsidRPr="00211ADB">
                        <w:rPr>
                          <w:rFonts w:ascii="Arial Black" w:hAnsi="Arial Black" w:cstheme="minorBidi"/>
                          <w:color w:val="FF0000"/>
                          <w:kern w:val="24"/>
                          <w:sz w:val="72"/>
                          <w:szCs w:val="96"/>
                        </w:rPr>
                        <w:t>%</w:t>
                      </w:r>
                    </w:p>
                  </w:txbxContent>
                </v:textbox>
              </v:shape>
            </v:group>
            <v:group id="Group 899" o:spid="_x0000_s1062" style="position:absolute;left:4053;top:8486;width:2445;height:2622" coordorigin="14970,9804" coordsize="15526,1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TextBox 47" o:spid="_x0000_s1063" type="#_x0000_t202" style="position:absolute;left:15332;top:15416;width:14808;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" filled="f" stroked="f">
                <v:textbox style="mso-fit-shape-to-text:t">
                  <w:txbxContent>
                    <w:p w14:paraId="3DB71658" w14:textId="77777777" w:rsidR="00564005" w:rsidRPr="00E14406" w:rsidRDefault="00564005" w:rsidP="00564005">
                      <w:pPr>
                        <w:pStyle w:val="NormalWeb"/>
                        <w:spacing w:before="0" w:beforeAutospacing="0" w:after="0" w:afterAutospacing="0"/>
                        <w:jc w:val="center"/>
                        <w:rPr>
                          <w:rFonts w:ascii="Segoe UI" w:hAnsi="Segoe UI" w:cs="Segoe UI"/>
                          <w:sz w:val="20"/>
                        </w:rPr>
                      </w:pPr>
                      <w:r w:rsidRPr="00E14406">
                        <w:rPr>
                          <w:rFonts w:ascii="Segoe UI" w:hAnsi="Segoe UI" w:cs="Segoe UI"/>
                          <w:color w:val="D07C00"/>
                          <w:kern w:val="24"/>
                          <w:sz w:val="32"/>
                          <w:szCs w:val="40"/>
                        </w:rPr>
                        <w:t>Not engaged</w:t>
                      </w:r>
                      <w:r w:rsidRPr="00E14406">
                        <w:rPr>
                          <w:rFonts w:ascii="Segoe UI" w:hAnsi="Segoe UI" w:cs="Segoe UI"/>
                          <w:color w:val="D07C00"/>
                          <w:kern w:val="24"/>
                          <w:sz w:val="32"/>
                          <w:szCs w:val="40"/>
                        </w:rPr>
                        <w:br/>
                      </w:r>
                      <w:r w:rsidRPr="00E14406">
                        <w:rPr>
                          <w:rFonts w:ascii="Segoe UI" w:hAnsi="Segoe UI" w:cs="Segoe UI"/>
                          <w:color w:val="D07C00"/>
                          <w:kern w:val="24"/>
                          <w:sz w:val="22"/>
                          <w:szCs w:val="28"/>
                        </w:rPr>
                        <w:t>(passengers)</w:t>
                      </w:r>
                    </w:p>
                  </w:txbxContent>
                </v:textbox>
              </v:shape>
              <v:shape id="TextBox 49" o:spid="_x0000_s1064" type="#_x0000_t202" style="position:absolute;left:14970;top:19955;width:15526;height:6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" filled="f" stroked="f">
                <v:textbox style="mso-fit-shape-to-text:t">
                  <w:txbxContent>
                    <w:p w14:paraId="5C6DF0EE" w14:textId="77777777" w:rsidR="00564005" w:rsidRPr="00E14406" w:rsidRDefault="00564005" w:rsidP="00564005">
                      <w:pPr>
                        <w:pStyle w:val="NormalWeb"/>
                        <w:spacing w:before="0" w:beforeAutospacing="0" w:after="0" w:afterAutospacing="0"/>
                        <w:jc w:val="center"/>
                        <w:rPr>
                          <w:rFonts w:asciiTheme="minorHAnsi" w:hAnsiTheme="minorHAnsi" w:cstheme="minorHAnsi"/>
                          <w:sz w:val="18"/>
                          <w:szCs w:val="22"/>
                        </w:rPr>
                      </w:pPr>
                      <w:r w:rsidRPr="00E14406">
                        <w:rPr>
                          <w:rFonts w:asciiTheme="minorHAnsi" w:hAnsiTheme="minorHAnsi" w:cstheme="minorHAnsi"/>
                          <w:color w:val="000000" w:themeColor="text1"/>
                          <w:kern w:val="24"/>
                          <w:sz w:val="18"/>
                          <w:szCs w:val="22"/>
                        </w:rPr>
                        <w:t>Indifferent and frustrated employees with low energy levels who do only the minimum to get by</w:t>
                      </w:r>
                    </w:p>
                  </w:txbxContent>
                </v:textbox>
              </v:shape>
              <v:shape id="TextBox 50" o:spid="_x0000_s1065" type="#_x0000_t202" style="position:absolute;left:16443;top:9804;width:12504;height:7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" filled="f" stroked="f">
                <v:textbox style="mso-fit-shape-to-text:t">
                  <w:txbxContent>
                    <w:p w14:paraId="7B562534" w14:textId="7F6EFEFA" w:rsidR="00564005" w:rsidRPr="00211ADB" w:rsidRDefault="00564005" w:rsidP="00564005">
                      <w:pPr>
                        <w:pStyle w:val="NormalWeb"/>
                        <w:spacing w:before="0" w:beforeAutospacing="0" w:after="0" w:afterAutospacing="0"/>
                        <w:jc w:val="center"/>
                        <w:rPr>
                          <w:sz w:val="22"/>
                        </w:rPr>
                      </w:pPr>
                      <w:r w:rsidRPr="00211ADB">
                        <w:rPr>
                          <w:rFonts w:ascii="Arial Black" w:hAnsi="Arial Black" w:cstheme="minorBidi"/>
                          <w:color w:val="F2B800"/>
                          <w:kern w:val="24"/>
                          <w:sz w:val="72"/>
                          <w:szCs w:val="96"/>
                        </w:rPr>
                        <w:t>1</w:t>
                      </w:r>
                      <w:r w:rsidR="00355F44">
                        <w:rPr>
                          <w:rFonts w:ascii="Arial Black" w:hAnsi="Arial Black" w:cstheme="minorBidi"/>
                          <w:color w:val="F2B800"/>
                          <w:kern w:val="24"/>
                          <w:sz w:val="72"/>
                          <w:szCs w:val="96"/>
                        </w:rPr>
                        <w:t>4</w:t>
                      </w:r>
                      <w:r w:rsidRPr="00211ADB">
                        <w:rPr>
                          <w:rFonts w:ascii="Arial Black" w:hAnsi="Arial Black" w:cstheme="minorBidi"/>
                          <w:color w:val="F2B800"/>
                          <w:kern w:val="24"/>
                          <w:sz w:val="72"/>
                          <w:szCs w:val="96"/>
                        </w:rPr>
                        <w:t>%</w:t>
                      </w:r>
                    </w:p>
                  </w:txbxContent>
                </v:textbox>
              </v:shape>
            </v:group>
            <v:group id="Group 904" o:spid="_x0000_s1066" style="position:absolute;left:6533;top:8302;width:2538;height:2626" coordorigin="31595,10552" coordsize="16116,1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TextBox 271" o:spid="_x0000_s1067" type="#_x0000_t202" style="position:absolute;left:31849;top:16139;width:15633;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" filled="f" stroked="f">
                <v:textbox style="mso-next-textbox:#TextBox 271;mso-fit-shape-to-text:t">
                  <w:txbxContent>
                    <w:p w14:paraId="10727BED" w14:textId="6038A68B" w:rsidR="00564005" w:rsidRPr="00E14406" w:rsidRDefault="00355F44" w:rsidP="00564005">
                      <w:pPr>
                        <w:pStyle w:val="NormalWeb"/>
                        <w:spacing w:before="0" w:beforeAutospacing="0" w:after="0" w:afterAutospacing="0"/>
                        <w:jc w:val="center"/>
                        <w:rPr>
                          <w:rFonts w:ascii="Segoe UI" w:hAnsi="Segoe UI" w:cs="Segoe UI"/>
                          <w:color w:val="A6C86E"/>
                          <w:sz w:val="20"/>
                        </w:rPr>
                      </w:pPr>
                      <w:r>
                        <w:rPr>
                          <w:rFonts w:ascii="Segoe UI" w:hAnsi="Segoe UI" w:cs="Segoe UI"/>
                          <w:color w:val="81A940"/>
                          <w:kern w:val="24"/>
                          <w:sz w:val="32"/>
                          <w:szCs w:val="40"/>
                        </w:rPr>
                        <w:t>E</w:t>
                      </w:r>
                      <w:r w:rsidR="00564005" w:rsidRPr="00E14406">
                        <w:rPr>
                          <w:rFonts w:ascii="Segoe UI" w:hAnsi="Segoe UI" w:cs="Segoe UI"/>
                          <w:color w:val="81A940"/>
                          <w:kern w:val="24"/>
                          <w:sz w:val="32"/>
                          <w:szCs w:val="40"/>
                        </w:rPr>
                        <w:t>ngaged</w:t>
                      </w:r>
                      <w:r w:rsidR="00564005" w:rsidRPr="00E14406">
                        <w:rPr>
                          <w:rFonts w:ascii="Segoe UI" w:hAnsi="Segoe UI" w:cs="Segoe UI"/>
                          <w:color w:val="81A940"/>
                          <w:kern w:val="24"/>
                          <w:sz w:val="32"/>
                          <w:szCs w:val="40"/>
                        </w:rPr>
                        <w:br/>
                      </w:r>
                      <w:r w:rsidR="00564005" w:rsidRPr="00E14406">
                        <w:rPr>
                          <w:rFonts w:ascii="Segoe UI" w:hAnsi="Segoe UI" w:cs="Segoe UI"/>
                          <w:color w:val="81A940"/>
                          <w:kern w:val="24"/>
                          <w:sz w:val="22"/>
                          <w:szCs w:val="28"/>
                        </w:rPr>
                        <w:t>(key contributors)</w:t>
                      </w:r>
                    </w:p>
                  </w:txbxContent>
                </v:textbox>
              </v:shape>
              <v:shape id="TextBox 272" o:spid="_x0000_s1068" type="#_x0000_t202" style="position:absolute;left:31595;top:20730;width:16116;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" filled="f" stroked="f">
                <v:textbox style="mso-next-textbox:#TextBox 272;mso-fit-shape-to-text:t">
                  <w:txbxContent>
                    <w:p w14:paraId="5AAFE279" w14:textId="77777777" w:rsidR="00564005" w:rsidRPr="00E14406" w:rsidRDefault="00564005" w:rsidP="00564005">
                      <w:pPr>
                        <w:pStyle w:val="NormalWeb"/>
                        <w:spacing w:before="0" w:beforeAutospacing="0" w:after="0" w:afterAutospacing="0"/>
                        <w:jc w:val="center"/>
                        <w:rPr>
                          <w:rFonts w:asciiTheme="minorHAnsi" w:hAnsiTheme="minorHAnsi" w:cstheme="minorHAnsi"/>
                          <w:sz w:val="18"/>
                          <w:szCs w:val="22"/>
                        </w:rPr>
                      </w:pPr>
                      <w:r w:rsidRPr="00E14406">
                        <w:rPr>
                          <w:rFonts w:asciiTheme="minorHAnsi" w:hAnsiTheme="minorHAnsi" w:cstheme="minorHAnsi"/>
                          <w:color w:val="000000" w:themeColor="text1"/>
                          <w:kern w:val="24"/>
                          <w:sz w:val="18"/>
                          <w:szCs w:val="22"/>
                        </w:rPr>
                        <w:t>Reliable employees who do what is expected of them but who are inclined to be complacent and risk averse</w:t>
                      </w:r>
                    </w:p>
                  </w:txbxContent>
                </v:textbox>
              </v:shape>
              <v:shape id="TextBox 273" o:spid="_x0000_s1069" type="#_x0000_t202" style="position:absolute;left:33405;top:10552;width:12503;height:7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" filled="f" stroked="f">
                <v:textbox style="mso-next-textbox:#TextBox 273;mso-fit-shape-to-text:t">
                  <w:txbxContent>
                    <w:p w14:paraId="3E023DDB" w14:textId="77777777" w:rsidR="00564005" w:rsidRPr="00023C80" w:rsidRDefault="004175CF" w:rsidP="00564005">
                      <w:pPr>
                        <w:pStyle w:val="NormalWeb"/>
                        <w:spacing w:before="0" w:beforeAutospacing="0" w:after="0" w:afterAutospacing="0"/>
                        <w:jc w:val="center"/>
                        <w:rPr>
                          <w:color w:val="A6C86E"/>
                          <w:sz w:val="22"/>
                        </w:rPr>
                      </w:pPr>
                      <w:r>
                        <w:rPr>
                          <w:rFonts w:ascii="Arial Black" w:hAnsi="Arial Black" w:cstheme="minorBidi"/>
                          <w:color w:val="A6C86E"/>
                          <w:kern w:val="24"/>
                          <w:sz w:val="72"/>
                          <w:szCs w:val="96"/>
                        </w:rPr>
                        <w:t>38</w:t>
                      </w:r>
                      <w:r w:rsidR="00564005" w:rsidRPr="00023C80">
                        <w:rPr>
                          <w:rFonts w:ascii="Arial Black" w:hAnsi="Arial Black" w:cstheme="minorBidi"/>
                          <w:color w:val="A6C86E"/>
                          <w:kern w:val="24"/>
                          <w:sz w:val="72"/>
                          <w:szCs w:val="96"/>
                        </w:rPr>
                        <w:t>%</w:t>
                      </w:r>
                    </w:p>
                  </w:txbxContent>
                </v:textbox>
              </v:shape>
            </v:group>
            <v:group id="Group 908" o:spid="_x0000_s1070" style="position:absolute;left:9077;top:8463;width:2584;height:2615" coordorigin="48212,9877" coordsize="16408,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TextBox 52" o:spid="_x0000_s1071" type="#_x0000_t202" style="position:absolute;left:48212;top:15420;width:16408;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" filled="f" stroked="f">
                <v:textbox style="mso-next-textbox:#TextBox 52;mso-fit-shape-to-text:t">
                  <w:txbxContent>
                    <w:p w14:paraId="19E3559F" w14:textId="77777777" w:rsidR="00564005" w:rsidRPr="00E14406" w:rsidRDefault="00564005" w:rsidP="00564005">
                      <w:pPr>
                        <w:pStyle w:val="NormalWeb"/>
                        <w:spacing w:before="0" w:beforeAutospacing="0" w:after="0" w:afterAutospacing="0"/>
                        <w:jc w:val="center"/>
                        <w:rPr>
                          <w:rFonts w:ascii="Segoe UI" w:hAnsi="Segoe UI" w:cs="Segoe UI"/>
                          <w:color w:val="74983A"/>
                          <w:sz w:val="20"/>
                        </w:rPr>
                      </w:pPr>
                      <w:r w:rsidRPr="00E14406">
                        <w:rPr>
                          <w:rFonts w:ascii="Segoe UI" w:hAnsi="Segoe UI" w:cs="Segoe UI"/>
                          <w:color w:val="74983A"/>
                          <w:kern w:val="24"/>
                          <w:sz w:val="32"/>
                          <w:szCs w:val="40"/>
                        </w:rPr>
                        <w:t>Fully engaged</w:t>
                      </w:r>
                      <w:r w:rsidRPr="00E14406">
                        <w:rPr>
                          <w:rFonts w:ascii="Segoe UI" w:hAnsi="Segoe UI" w:cs="Segoe UI"/>
                          <w:color w:val="74983A"/>
                          <w:kern w:val="24"/>
                          <w:sz w:val="32"/>
                          <w:szCs w:val="40"/>
                        </w:rPr>
                        <w:br/>
                      </w:r>
                      <w:r w:rsidRPr="00E14406">
                        <w:rPr>
                          <w:rFonts w:ascii="Segoe UI" w:hAnsi="Segoe UI" w:cs="Segoe UI"/>
                          <w:color w:val="74983A"/>
                          <w:kern w:val="24"/>
                          <w:sz w:val="22"/>
                          <w:szCs w:val="28"/>
                        </w:rPr>
                        <w:t>(star performers)</w:t>
                      </w:r>
                    </w:p>
                  </w:txbxContent>
                </v:textbox>
              </v:shape>
              <v:shape id="TextBox 55" o:spid="_x0000_s1072" type="#_x0000_t202" style="position:absolute;left:48301;top:19986;width:16262;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" filled="f" stroked="f">
                <v:textbox style="mso-next-textbox:#TextBox 55;mso-fit-shape-to-text:t">
                  <w:txbxContent>
                    <w:p w14:paraId="77A97D92" w14:textId="77777777" w:rsidR="00564005" w:rsidRPr="00E14406" w:rsidRDefault="00564005" w:rsidP="00564005">
                      <w:pPr>
                        <w:pStyle w:val="NormalWeb"/>
                        <w:spacing w:before="0" w:beforeAutospacing="0" w:after="0" w:afterAutospacing="0"/>
                        <w:jc w:val="center"/>
                        <w:rPr>
                          <w:rFonts w:asciiTheme="minorHAnsi" w:hAnsiTheme="minorHAnsi" w:cstheme="minorHAnsi"/>
                          <w:sz w:val="18"/>
                          <w:szCs w:val="22"/>
                        </w:rPr>
                      </w:pPr>
                      <w:r w:rsidRPr="00E14406">
                        <w:rPr>
                          <w:rFonts w:asciiTheme="minorHAnsi" w:hAnsiTheme="minorHAnsi" w:cstheme="minorHAnsi"/>
                          <w:color w:val="000000" w:themeColor="text1"/>
                          <w:kern w:val="24"/>
                          <w:sz w:val="18"/>
                          <w:szCs w:val="22"/>
                        </w:rPr>
                        <w:t>Highly committed and loyal employees who add value to the organisation and who are prepared to go the extra mile</w:t>
                      </w:r>
                    </w:p>
                  </w:txbxContent>
                </v:textbox>
              </v:shape>
              <v:shape id="TextBox 56" o:spid="_x0000_s1073" type="#_x0000_t202" style="position:absolute;left:50206;top:9877;width:12503;height:7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" filled="f" stroked="f">
                <v:textbox style="mso-next-textbox:#TextBox 56;mso-fit-shape-to-text:t">
                  <w:txbxContent>
                    <w:p w14:paraId="7B368D45" w14:textId="6D24C2E4" w:rsidR="00564005" w:rsidRPr="00023C80" w:rsidRDefault="00355F44" w:rsidP="00564005">
                      <w:pPr>
                        <w:pStyle w:val="NormalWeb"/>
                        <w:spacing w:before="0" w:beforeAutospacing="0" w:after="0" w:afterAutospacing="0"/>
                        <w:jc w:val="center"/>
                        <w:rPr>
                          <w:color w:val="74983A"/>
                          <w:sz w:val="22"/>
                        </w:rPr>
                      </w:pPr>
                      <w:r>
                        <w:rPr>
                          <w:rFonts w:ascii="Arial Black" w:hAnsi="Arial Black" w:cstheme="minorBidi"/>
                          <w:color w:val="74983A"/>
                          <w:kern w:val="24"/>
                          <w:sz w:val="72"/>
                          <w:szCs w:val="96"/>
                        </w:rPr>
                        <w:t>4</w:t>
                      </w:r>
                      <w:r w:rsidR="00564005" w:rsidRPr="00023C80">
                        <w:rPr>
                          <w:rFonts w:ascii="Arial Black" w:hAnsi="Arial Black" w:cstheme="minorBidi"/>
                          <w:color w:val="74983A"/>
                          <w:kern w:val="24"/>
                          <w:sz w:val="72"/>
                          <w:szCs w:val="96"/>
                        </w:rPr>
                        <w:t>3%</w:t>
                      </w:r>
                    </w:p>
                  </w:txbxContent>
                </v:textbox>
              </v:shape>
            </v:group>
            <w10:anchorlock/>
          </v:group>
        </w:pict>
      </w:r>
    </w:p>
    <w:p w14:paraId="5C93F58A" w14:textId="77777777" w:rsidR="00564005" w:rsidRDefault="00564005" w:rsidP="00564005">
      <w:pPr>
        <w:pStyle w:val="Heading2"/>
      </w:pPr>
      <w:r>
        <w:lastRenderedPageBreak/>
        <w:t>Drivers of Engagement</w:t>
      </w:r>
    </w:p>
    <w:p w14:paraId="333FA7C5" w14:textId="6BD2D742" w:rsidR="00564005" w:rsidRPr="00012D0A" w:rsidRDefault="00355F44" w:rsidP="00564005">
      <w:pPr>
        <w:ind w:left="-142"/>
      </w:pPr>
      <w:r>
        <w:rPr>
          <w:noProof/>
        </w:rPr>
        <w:pict w14:anchorId="1298E089">
          <v:shape id="Text Box 15" o:spid="_x0000_s1031" type="#_x0000_t202" style="position:absolute;left:0;text-align:left;margin-left:353.55pt;margin-top:211.95pt;width:152.85pt;height:62.15pt;z-index:25166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" filled="f" stroked="f" strokeweight=".5pt">
            <v:textbox style="mso-fit-shape-to-text:t">
              <w:txbxContent>
                <w:p w14:paraId="24E6CA82" w14:textId="77777777" w:rsidR="00564005" w:rsidRPr="00E14406" w:rsidRDefault="00564005" w:rsidP="00564005">
                  <w:pPr>
                    <w:pStyle w:val="NormalWeb"/>
                    <w:spacing w:before="0" w:beforeAutospacing="0" w:after="0" w:afterAutospacing="0"/>
                    <w:jc w:val="center"/>
                    <w:rPr>
                      <w:rFonts w:asciiTheme="minorHAnsi" w:hAnsiTheme="minorHAnsi" w:cstheme="minorHAnsi"/>
                    </w:rPr>
                  </w:pPr>
                  <w:r w:rsidRPr="00E14406">
                    <w:rPr>
                      <w:rFonts w:asciiTheme="minorHAnsi" w:hAnsiTheme="minorHAnsi" w:cstheme="minorHAnsi"/>
                      <w:b/>
                      <w:bCs/>
                      <w:sz w:val="18"/>
                      <w:szCs w:val="18"/>
                    </w:rPr>
                    <w:t>Employee voice</w:t>
                  </w:r>
                  <w:r w:rsidRPr="00E14406">
                    <w:rPr>
                      <w:rFonts w:asciiTheme="minorHAnsi" w:hAnsiTheme="minorHAnsi" w:cstheme="minorHAnsi"/>
                      <w:bCs/>
                      <w:sz w:val="18"/>
                      <w:szCs w:val="18"/>
                    </w:rPr>
                    <w:t xml:space="preserve"> – empowered employees with opinions that count in a responsive work environment </w:t>
                  </w:r>
                  <w:r w:rsidRPr="00E14406">
                    <w:rPr>
                      <w:rFonts w:asciiTheme="minorHAnsi" w:hAnsiTheme="minorHAnsi" w:cstheme="minorHAnsi"/>
                      <w:bCs/>
                      <w:i/>
                      <w:sz w:val="18"/>
                      <w:szCs w:val="18"/>
                    </w:rPr>
                    <w:t>(e.g. do your ideas and opinions count at work?)</w:t>
                  </w:r>
                </w:p>
              </w:txbxContent>
            </v:textbox>
          </v:shape>
        </w:pict>
      </w:r>
      <w:r>
        <w:pict w14:anchorId="5B2293DA">
          <v:group id="Canvas 913" o:spid="_x0000_s1026" editas="canvas" style="width:509.25pt;height:406.15pt;mso-position-horizontal-relative:char;mso-position-vertical-relative:line" coordorigin="1424,812" coordsize="10185,8123">
            <v:shape id="_x0000_s1027" type="#_x0000_t75" style="position:absolute;left:1424;top:812;width:10185;height:8123;visibility:visible;mso-wrap-style:square">
              <v:fill o:detectmouseclick="t"/>
              <v:path o:connecttype="none"/>
            </v:shape>
            <v:shape id="Picture 73" o:spid="_x0000_s1028" type="#_x0000_t75" style="position:absolute;left:4510;top:3633;width:4094;height:40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">
              <v:imagedata r:id="rId40" o:title=""/>
            </v:shape>
            <v:shape id="_x0000_s1029" type="#_x0000_t202" style="position:absolute;left:2667;top:1210;width:803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" filled="f" stroked="f" strokeweight=".5pt">
              <v:textbox style="mso-fit-shape-to-text:t">
                <w:txbxContent>
                  <w:p w14:paraId="1E4A3155" w14:textId="77777777" w:rsidR="00564005" w:rsidRPr="00AC0F49" w:rsidRDefault="00564005" w:rsidP="00564005">
                    <w:pPr>
                      <w:pStyle w:val="NormalWeb"/>
                      <w:spacing w:before="0" w:beforeAutospacing="0" w:after="0" w:afterAutospacing="0"/>
                      <w:rPr>
                        <w:sz w:val="32"/>
                      </w:rPr>
                    </w:pPr>
                    <w:r w:rsidRPr="00B76125">
                      <w:rPr>
                        <w:rFonts w:ascii="AvantGarde Bk BT" w:hAnsi="AvantGarde Bk BT"/>
                        <w:b/>
                        <w:bCs/>
                        <w:sz w:val="22"/>
                        <w:szCs w:val="18"/>
                      </w:rPr>
                      <w:t>Drivers</w:t>
                    </w:r>
                    <w:r w:rsidRPr="00AC0F49">
                      <w:rPr>
                        <w:rFonts w:ascii="AvantGarde Bk BT" w:hAnsi="AvantGarde Bk BT"/>
                        <w:bCs/>
                        <w:sz w:val="22"/>
                        <w:szCs w:val="18"/>
                      </w:rPr>
                      <w:t xml:space="preserve"> are aspects in the </w:t>
                    </w:r>
                    <w:r w:rsidRPr="00B76125">
                      <w:rPr>
                        <w:rFonts w:ascii="AvantGarde Bk BT" w:hAnsi="AvantGarde Bk BT"/>
                        <w:b/>
                        <w:bCs/>
                        <w:sz w:val="22"/>
                        <w:szCs w:val="18"/>
                      </w:rPr>
                      <w:t>work environment</w:t>
                    </w:r>
                    <w:r w:rsidRPr="00AC0F49">
                      <w:rPr>
                        <w:rFonts w:ascii="AvantGarde Bk BT" w:hAnsi="AvantGarde Bk BT"/>
                        <w:bCs/>
                        <w:sz w:val="22"/>
                        <w:szCs w:val="18"/>
                      </w:rPr>
                      <w:t xml:space="preserve"> that have a </w:t>
                    </w:r>
                    <w:r w:rsidRPr="00B76125">
                      <w:rPr>
                        <w:rFonts w:ascii="AvantGarde Bk BT" w:hAnsi="AvantGarde Bk BT"/>
                        <w:b/>
                        <w:bCs/>
                        <w:sz w:val="22"/>
                        <w:szCs w:val="18"/>
                      </w:rPr>
                      <w:t>direct impact</w:t>
                    </w:r>
                    <w:r w:rsidRPr="00AC0F49">
                      <w:rPr>
                        <w:rFonts w:ascii="AvantGarde Bk BT" w:hAnsi="AvantGarde Bk BT"/>
                        <w:bCs/>
                        <w:sz w:val="22"/>
                        <w:szCs w:val="18"/>
                      </w:rPr>
                      <w:t xml:space="preserve"> on the </w:t>
                    </w:r>
                    <w:r w:rsidRPr="00B76125">
                      <w:rPr>
                        <w:rFonts w:ascii="AvantGarde Bk BT" w:hAnsi="AvantGarde Bk BT"/>
                        <w:b/>
                        <w:bCs/>
                        <w:sz w:val="22"/>
                        <w:szCs w:val="18"/>
                      </w:rPr>
                      <w:t>level</w:t>
                    </w:r>
                    <w:r>
                      <w:rPr>
                        <w:rFonts w:ascii="AvantGarde Bk BT" w:hAnsi="AvantGarde Bk BT"/>
                        <w:b/>
                        <w:bCs/>
                        <w:sz w:val="22"/>
                        <w:szCs w:val="18"/>
                      </w:rPr>
                      <w:t>s</w:t>
                    </w:r>
                    <w:r w:rsidRPr="00B76125">
                      <w:rPr>
                        <w:rFonts w:ascii="AvantGarde Bk BT" w:hAnsi="AvantGarde Bk BT"/>
                        <w:b/>
                        <w:bCs/>
                        <w:sz w:val="22"/>
                        <w:szCs w:val="18"/>
                      </w:rPr>
                      <w:t xml:space="preserve"> of engagement</w:t>
                    </w:r>
                    <w:r>
                      <w:rPr>
                        <w:rFonts w:ascii="AvantGarde Bk BT" w:hAnsi="AvantGarde Bk BT"/>
                        <w:b/>
                        <w:bCs/>
                        <w:sz w:val="22"/>
                        <w:szCs w:val="18"/>
                      </w:rPr>
                      <w:t xml:space="preserve"> </w:t>
                    </w:r>
                    <w:r w:rsidRPr="00BB1581">
                      <w:rPr>
                        <w:rFonts w:ascii="AvantGarde Bk BT" w:hAnsi="AvantGarde Bk BT"/>
                        <w:bCs/>
                        <w:sz w:val="22"/>
                        <w:szCs w:val="18"/>
                      </w:rPr>
                      <w:t>in the organisation</w:t>
                    </w:r>
                  </w:p>
                </w:txbxContent>
              </v:textbox>
            </v:shape>
            <v:shape id="_x0000_s1030" type="#_x0000_t202" style="position:absolute;left:1424;top:5719;width:3299;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" filled="f" stroked="f" strokeweight=".5pt">
              <v:textbox style="mso-fit-shape-to-text:t">
                <w:txbxContent>
                  <w:p w14:paraId="5B2B7247" w14:textId="77777777" w:rsidR="00564005" w:rsidRPr="00E14406" w:rsidRDefault="00564005" w:rsidP="00564005">
                    <w:pPr>
                      <w:pStyle w:val="NormalWeb"/>
                      <w:spacing w:before="0" w:beforeAutospacing="0" w:after="0" w:afterAutospacing="0"/>
                      <w:jc w:val="center"/>
                      <w:rPr>
                        <w:rFonts w:asciiTheme="minorHAnsi" w:hAnsiTheme="minorHAnsi" w:cstheme="minorHAnsi"/>
                        <w:i/>
                      </w:rPr>
                    </w:pPr>
                    <w:r w:rsidRPr="00E14406">
                      <w:rPr>
                        <w:rFonts w:asciiTheme="minorHAnsi" w:hAnsiTheme="minorHAnsi" w:cstheme="minorHAnsi"/>
                        <w:b/>
                        <w:bCs/>
                        <w:sz w:val="18"/>
                        <w:szCs w:val="18"/>
                      </w:rPr>
                      <w:t>Conducive work environment</w:t>
                    </w:r>
                    <w:r w:rsidRPr="00E14406">
                      <w:rPr>
                        <w:rFonts w:asciiTheme="minorHAnsi" w:hAnsiTheme="minorHAnsi" w:cstheme="minorHAnsi"/>
                        <w:bCs/>
                        <w:sz w:val="18"/>
                        <w:szCs w:val="18"/>
                      </w:rPr>
                      <w:t xml:space="preserve"> with respect to policies, procedures, safety, equipment etc. </w:t>
                    </w:r>
                    <w:r w:rsidRPr="00E14406">
                      <w:rPr>
                        <w:rFonts w:asciiTheme="minorHAnsi" w:hAnsiTheme="minorHAnsi" w:cstheme="minorHAnsi"/>
                        <w:bCs/>
                        <w:i/>
                        <w:sz w:val="18"/>
                        <w:szCs w:val="18"/>
                      </w:rPr>
                      <w:t xml:space="preserve"> (e.g. do you have all the tools and equipment you need to do your job well?)</w:t>
                    </w:r>
                  </w:p>
                </w:txbxContent>
              </v:textbox>
            </v:shape>
            <v:shape id="_x0000_s1032" type="#_x0000_t202" style="position:absolute;left:8182;top:6380;width:3126;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" filled="f" stroked="f" strokeweight=".5pt">
              <v:textbox style="mso-fit-shape-to-text:t">
                <w:txbxContent>
                  <w:p w14:paraId="538C66D0" w14:textId="77777777" w:rsidR="00564005" w:rsidRPr="00E14406" w:rsidRDefault="00564005" w:rsidP="00564005">
                    <w:pPr>
                      <w:pStyle w:val="NormalWeb"/>
                      <w:spacing w:before="0" w:beforeAutospacing="0" w:after="0" w:afterAutospacing="0"/>
                      <w:jc w:val="center"/>
                      <w:rPr>
                        <w:rFonts w:asciiTheme="minorHAnsi" w:hAnsiTheme="minorHAnsi" w:cstheme="minorHAnsi"/>
                        <w:i/>
                      </w:rPr>
                    </w:pPr>
                    <w:r w:rsidRPr="00E14406">
                      <w:rPr>
                        <w:rFonts w:asciiTheme="minorHAnsi" w:hAnsiTheme="minorHAnsi" w:cstheme="minorHAnsi"/>
                        <w:b/>
                        <w:bCs/>
                        <w:sz w:val="18"/>
                        <w:szCs w:val="18"/>
                      </w:rPr>
                      <w:t>Feedback</w:t>
                    </w:r>
                    <w:r w:rsidRPr="00E14406">
                      <w:rPr>
                        <w:rFonts w:asciiTheme="minorHAnsi" w:hAnsiTheme="minorHAnsi" w:cstheme="minorHAnsi"/>
                        <w:bCs/>
                        <w:sz w:val="18"/>
                        <w:szCs w:val="18"/>
                      </w:rPr>
                      <w:t xml:space="preserve"> and 2-way communication wrt individual and group performance </w:t>
                    </w:r>
                    <w:r w:rsidRPr="00E14406">
                      <w:rPr>
                        <w:rFonts w:asciiTheme="minorHAnsi" w:hAnsiTheme="minorHAnsi" w:cstheme="minorHAnsi"/>
                        <w:bCs/>
                        <w:i/>
                        <w:sz w:val="18"/>
                        <w:szCs w:val="18"/>
                      </w:rPr>
                      <w:t>(e.g. how often does your manager give you feedback on how well you are doing?)</w:t>
                    </w:r>
                  </w:p>
                </w:txbxContent>
              </v:textbox>
            </v:shape>
            <v:shape id="_x0000_s1033" type="#_x0000_t202" style="position:absolute;left:5478;top:7692;width:3466;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" filled="f" stroked="f" strokeweight=".5pt">
              <v:textbox style="mso-fit-shape-to-text:t">
                <w:txbxContent>
                  <w:p w14:paraId="60C64108" w14:textId="77777777" w:rsidR="00564005" w:rsidRPr="00E14406" w:rsidRDefault="00564005" w:rsidP="00564005">
                    <w:pPr>
                      <w:pStyle w:val="NormalWeb"/>
                      <w:spacing w:before="0" w:beforeAutospacing="0" w:after="0" w:afterAutospacing="0"/>
                      <w:jc w:val="center"/>
                      <w:rPr>
                        <w:rFonts w:asciiTheme="minorHAnsi" w:hAnsiTheme="minorHAnsi" w:cstheme="minorHAnsi"/>
                        <w:i/>
                      </w:rPr>
                    </w:pPr>
                    <w:r w:rsidRPr="00E14406">
                      <w:rPr>
                        <w:rFonts w:asciiTheme="minorHAnsi" w:hAnsiTheme="minorHAnsi" w:cstheme="minorHAnsi"/>
                        <w:b/>
                        <w:bCs/>
                        <w:sz w:val="18"/>
                        <w:szCs w:val="18"/>
                      </w:rPr>
                      <w:t>Personal development</w:t>
                    </w:r>
                    <w:r w:rsidRPr="00E14406">
                      <w:rPr>
                        <w:rFonts w:asciiTheme="minorHAnsi" w:hAnsiTheme="minorHAnsi" w:cstheme="minorHAnsi"/>
                        <w:bCs/>
                        <w:sz w:val="18"/>
                        <w:szCs w:val="18"/>
                      </w:rPr>
                      <w:t xml:space="preserve"> – opportunities for employees to grow, develop personally and learn new skills</w:t>
                    </w:r>
                    <w:r w:rsidRPr="00E14406">
                      <w:rPr>
                        <w:rFonts w:asciiTheme="minorHAnsi" w:hAnsiTheme="minorHAnsi" w:cstheme="minorHAnsi"/>
                        <w:bCs/>
                        <w:i/>
                        <w:sz w:val="18"/>
                        <w:szCs w:val="18"/>
                      </w:rPr>
                      <w:t xml:space="preserve"> (e.g. do you feel that you develop and learn new skills in your current job?)</w:t>
                    </w:r>
                  </w:p>
                </w:txbxContent>
              </v:textbox>
            </v:shape>
            <v:shape id="_x0000_s1034" type="#_x0000_t202" style="position:absolute;left:5564;top:2184;width:3299;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" filled="f" stroked="f" strokeweight=".5pt">
              <v:textbox style="mso-fit-shape-to-text:t">
                <w:txbxContent>
                  <w:p w14:paraId="60D6B1D8" w14:textId="77777777" w:rsidR="00564005" w:rsidRPr="00E14406" w:rsidRDefault="00564005" w:rsidP="00564005">
                    <w:pPr>
                      <w:pStyle w:val="NormalWeb"/>
                      <w:spacing w:before="0" w:beforeAutospacing="0" w:after="0" w:afterAutospacing="0"/>
                      <w:jc w:val="center"/>
                      <w:rPr>
                        <w:rFonts w:asciiTheme="minorHAnsi" w:hAnsiTheme="minorHAnsi" w:cstheme="minorHAnsi"/>
                      </w:rPr>
                    </w:pPr>
                    <w:r w:rsidRPr="00E14406">
                      <w:rPr>
                        <w:rFonts w:asciiTheme="minorHAnsi" w:hAnsiTheme="minorHAnsi" w:cstheme="minorHAnsi"/>
                        <w:bCs/>
                        <w:sz w:val="18"/>
                        <w:szCs w:val="18"/>
                      </w:rPr>
                      <w:t xml:space="preserve">Understanding, alignment </w:t>
                    </w:r>
                    <w:r w:rsidRPr="00E14406">
                      <w:rPr>
                        <w:rFonts w:asciiTheme="minorHAnsi" w:hAnsiTheme="minorHAnsi" w:cstheme="minorHAnsi"/>
                        <w:bCs/>
                        <w:sz w:val="18"/>
                        <w:szCs w:val="18"/>
                      </w:rPr>
                      <w:br/>
                      <w:t xml:space="preserve">and contribution towards the organisation’s </w:t>
                    </w:r>
                    <w:r w:rsidRPr="00E14406">
                      <w:rPr>
                        <w:rFonts w:asciiTheme="minorHAnsi" w:hAnsiTheme="minorHAnsi" w:cstheme="minorHAnsi"/>
                        <w:b/>
                        <w:bCs/>
                        <w:sz w:val="18"/>
                        <w:szCs w:val="18"/>
                      </w:rPr>
                      <w:t>vision, strategy and goals</w:t>
                    </w:r>
                    <w:r w:rsidRPr="00E14406">
                      <w:rPr>
                        <w:rFonts w:asciiTheme="minorHAnsi" w:hAnsiTheme="minorHAnsi" w:cstheme="minorHAnsi"/>
                        <w:bCs/>
                        <w:sz w:val="18"/>
                        <w:szCs w:val="18"/>
                      </w:rPr>
                      <w:t xml:space="preserve"> </w:t>
                    </w:r>
                    <w:r w:rsidRPr="00E14406">
                      <w:rPr>
                        <w:rFonts w:asciiTheme="minorHAnsi" w:hAnsiTheme="minorHAnsi" w:cstheme="minorHAnsi"/>
                        <w:bCs/>
                        <w:i/>
                        <w:sz w:val="18"/>
                        <w:szCs w:val="18"/>
                      </w:rPr>
                      <w:t>(e.g. to what extent does the work you do help your organisation to achieve its goals?)</w:t>
                    </w:r>
                  </w:p>
                </w:txbxContent>
              </v:textbox>
            </v:shape>
            <v:shape id="_x0000_s1035" type="#_x0000_t202" style="position:absolute;left:2226;top:2754;width:3043;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" filled="f" stroked="f" strokeweight=".5pt">
              <v:textbox style="mso-fit-shape-to-text:t">
                <w:txbxContent>
                  <w:p w14:paraId="4E4F7D1B" w14:textId="77777777" w:rsidR="00564005" w:rsidRPr="00E14406" w:rsidRDefault="00564005" w:rsidP="00564005">
                    <w:pPr>
                      <w:pStyle w:val="NormalWeb"/>
                      <w:spacing w:before="0" w:beforeAutospacing="0" w:after="0" w:afterAutospacing="0"/>
                      <w:jc w:val="center"/>
                      <w:rPr>
                        <w:rFonts w:asciiTheme="minorHAnsi" w:hAnsiTheme="minorHAnsi" w:cstheme="minorHAnsi"/>
                        <w:bCs/>
                        <w:i/>
                        <w:sz w:val="18"/>
                        <w:szCs w:val="18"/>
                      </w:rPr>
                    </w:pPr>
                    <w:r w:rsidRPr="00E14406">
                      <w:rPr>
                        <w:rFonts w:asciiTheme="minorHAnsi" w:hAnsiTheme="minorHAnsi" w:cstheme="minorHAnsi"/>
                        <w:bCs/>
                        <w:sz w:val="18"/>
                        <w:szCs w:val="18"/>
                      </w:rPr>
                      <w:t xml:space="preserve">Employees in roles where they can utilise and grow their </w:t>
                    </w:r>
                    <w:r w:rsidRPr="00E14406">
                      <w:rPr>
                        <w:rFonts w:asciiTheme="minorHAnsi" w:hAnsiTheme="minorHAnsi" w:cstheme="minorHAnsi"/>
                        <w:b/>
                        <w:bCs/>
                        <w:sz w:val="18"/>
                        <w:szCs w:val="18"/>
                      </w:rPr>
                      <w:t xml:space="preserve">personal strengths </w:t>
                    </w:r>
                    <w:r w:rsidRPr="00E14406">
                      <w:rPr>
                        <w:rFonts w:asciiTheme="minorHAnsi" w:hAnsiTheme="minorHAnsi" w:cstheme="minorHAnsi"/>
                        <w:bCs/>
                        <w:i/>
                        <w:sz w:val="18"/>
                        <w:szCs w:val="18"/>
                      </w:rPr>
                      <w:t>(e.g. at work, how often do you get the opportunity to use your strengths?)</w:t>
                    </w:r>
                  </w:p>
                </w:txbxContent>
              </v:textbox>
            </v:shape>
            <v:shape id="_x0000_s1036" type="#_x0000_t202" style="position:absolute;left:8153;top:3790;width:296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" filled="f" stroked="f" strokeweight=".5pt">
              <v:textbox style="mso-fit-shape-to-text:t">
                <w:txbxContent>
                  <w:p w14:paraId="60918CA1" w14:textId="77777777" w:rsidR="00564005" w:rsidRPr="00E14406" w:rsidRDefault="00564005" w:rsidP="00564005">
                    <w:pPr>
                      <w:pStyle w:val="NormalWeb"/>
                      <w:spacing w:before="0" w:beforeAutospacing="0" w:after="0" w:afterAutospacing="0"/>
                      <w:jc w:val="center"/>
                      <w:rPr>
                        <w:rFonts w:asciiTheme="minorHAnsi" w:hAnsiTheme="minorHAnsi" w:cstheme="minorHAnsi"/>
                        <w:i/>
                      </w:rPr>
                    </w:pPr>
                    <w:r w:rsidRPr="00E14406">
                      <w:rPr>
                        <w:rFonts w:asciiTheme="minorHAnsi" w:hAnsiTheme="minorHAnsi" w:cstheme="minorHAnsi"/>
                        <w:bCs/>
                        <w:sz w:val="18"/>
                        <w:szCs w:val="18"/>
                      </w:rPr>
                      <w:t xml:space="preserve">Perception of </w:t>
                    </w:r>
                    <w:r w:rsidRPr="00E14406">
                      <w:rPr>
                        <w:rFonts w:asciiTheme="minorHAnsi" w:hAnsiTheme="minorHAnsi" w:cstheme="minorHAnsi"/>
                        <w:b/>
                        <w:bCs/>
                        <w:sz w:val="18"/>
                        <w:szCs w:val="18"/>
                      </w:rPr>
                      <w:t xml:space="preserve">management practices and intent </w:t>
                    </w:r>
                    <w:r w:rsidRPr="00E14406">
                      <w:rPr>
                        <w:rFonts w:asciiTheme="minorHAnsi" w:hAnsiTheme="minorHAnsi" w:cstheme="minorHAnsi"/>
                        <w:bCs/>
                        <w:i/>
                        <w:sz w:val="18"/>
                        <w:szCs w:val="18"/>
                      </w:rPr>
                      <w:t>(e.g. does your manager treat everyone fairly and consistently?)</w:t>
                    </w:r>
                  </w:p>
                </w:txbxContent>
              </v:textbox>
            </v:shape>
            <v:shape id="_x0000_s1037" type="#_x0000_t202" style="position:absolute;left:1424;top:4290;width:3074;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" filled="f" stroked="f" strokeweight=".5pt">
              <v:textbox style="mso-fit-shape-to-text:t">
                <w:txbxContent>
                  <w:p w14:paraId="34322D8B" w14:textId="77777777" w:rsidR="00564005" w:rsidRPr="00E14406" w:rsidRDefault="00564005" w:rsidP="00564005">
                    <w:pPr>
                      <w:pStyle w:val="NormalWeb"/>
                      <w:spacing w:before="0" w:beforeAutospacing="0" w:after="0" w:afterAutospacing="0"/>
                      <w:jc w:val="center"/>
                      <w:rPr>
                        <w:rFonts w:asciiTheme="minorHAnsi" w:hAnsiTheme="minorHAnsi" w:cstheme="minorHAnsi"/>
                        <w:i/>
                      </w:rPr>
                    </w:pPr>
                    <w:r w:rsidRPr="00E14406">
                      <w:rPr>
                        <w:rFonts w:asciiTheme="minorHAnsi" w:hAnsiTheme="minorHAnsi" w:cstheme="minorHAnsi"/>
                        <w:bCs/>
                        <w:sz w:val="18"/>
                        <w:szCs w:val="18"/>
                      </w:rPr>
                      <w:t xml:space="preserve">Level of </w:t>
                    </w:r>
                    <w:r w:rsidRPr="00E14406">
                      <w:rPr>
                        <w:rFonts w:asciiTheme="minorHAnsi" w:hAnsiTheme="minorHAnsi" w:cstheme="minorHAnsi"/>
                        <w:b/>
                        <w:bCs/>
                        <w:sz w:val="18"/>
                        <w:szCs w:val="18"/>
                      </w:rPr>
                      <w:t>team cohesion, effectiveness and efficiency</w:t>
                    </w:r>
                    <w:r w:rsidRPr="00E14406">
                      <w:rPr>
                        <w:rFonts w:asciiTheme="minorHAnsi" w:hAnsiTheme="minorHAnsi" w:cstheme="minorHAnsi"/>
                        <w:bCs/>
                        <w:sz w:val="18"/>
                        <w:szCs w:val="18"/>
                      </w:rPr>
                      <w:t xml:space="preserve"> wrt organisational tasks </w:t>
                    </w:r>
                    <w:r w:rsidRPr="00E14406">
                      <w:rPr>
                        <w:rFonts w:asciiTheme="minorHAnsi" w:hAnsiTheme="minorHAnsi" w:cstheme="minorHAnsi"/>
                        <w:bCs/>
                        <w:i/>
                        <w:sz w:val="18"/>
                        <w:szCs w:val="18"/>
                      </w:rPr>
                      <w:t>(e.g. do you trust your team members?)</w:t>
                    </w:r>
                  </w:p>
                </w:txbxContent>
              </v:textbox>
            </v:shape>
            <v:shape id="_x0000_s1038" type="#_x0000_t202" style="position:absolute;left:2102;top:7338;width:329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" filled="f" stroked="f" strokeweight=".5pt">
              <v:textbox style="mso-fit-shape-to-text:t">
                <w:txbxContent>
                  <w:p w14:paraId="0F6C440E" w14:textId="77777777" w:rsidR="00564005" w:rsidRPr="00E14406" w:rsidRDefault="00564005" w:rsidP="00564005">
                    <w:pPr>
                      <w:pStyle w:val="NormalWeb"/>
                      <w:spacing w:before="0" w:beforeAutospacing="0" w:after="0" w:afterAutospacing="0"/>
                      <w:jc w:val="center"/>
                      <w:rPr>
                        <w:rFonts w:asciiTheme="minorHAnsi" w:hAnsiTheme="minorHAnsi" w:cstheme="minorHAnsi"/>
                      </w:rPr>
                    </w:pPr>
                    <w:r w:rsidRPr="00E14406">
                      <w:rPr>
                        <w:rFonts w:asciiTheme="minorHAnsi" w:hAnsiTheme="minorHAnsi" w:cstheme="minorHAnsi"/>
                        <w:b/>
                        <w:bCs/>
                        <w:sz w:val="18"/>
                        <w:szCs w:val="18"/>
                      </w:rPr>
                      <w:t>Recognition &amp; praise</w:t>
                    </w:r>
                    <w:r w:rsidRPr="00E14406">
                      <w:rPr>
                        <w:rFonts w:asciiTheme="minorHAnsi" w:hAnsiTheme="minorHAnsi" w:cstheme="minorHAnsi"/>
                        <w:bCs/>
                        <w:sz w:val="18"/>
                        <w:szCs w:val="18"/>
                      </w:rPr>
                      <w:t xml:space="preserve"> – employees who feel appreciated and valued for their efforts and contributions </w:t>
                    </w:r>
                    <w:r w:rsidRPr="00E14406">
                      <w:rPr>
                        <w:rFonts w:asciiTheme="minorHAnsi" w:hAnsiTheme="minorHAnsi" w:cstheme="minorHAnsi"/>
                        <w:bCs/>
                        <w:i/>
                        <w:sz w:val="18"/>
                        <w:szCs w:val="18"/>
                      </w:rPr>
                      <w:t>(e.g. do you feel appreciated for the work you do?)</w:t>
                    </w:r>
                  </w:p>
                </w:txbxContent>
              </v:textbox>
            </v:shape>
            <v:shape id="Freeform 35" o:spid="_x0000_s1039" style="position:absolute;left:7006;top:3744;width:363;height:79;rotation:-5472267fd;flip:x y;visibility:visible;mso-wrap-style:square;v-text-anchor:middle" coordsize="457200,2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" path="m,82c206991,-2385,345743,49865,457200,218446e" filled="f" strokecolor="#5a5a5a [2109]" strokeweight="1pt">
              <v:stroke endarrow="block" endcap="round"/>
              <v:path arrowok="t" o:connecttype="custom" o:connectlocs="0,19;230247,50140" o:connectangles="0,0"/>
            </v:shape>
            <v:shape id="Freeform 36" o:spid="_x0000_s1040" style="position:absolute;left:7893;top:4351;width:330;height:72;rotation:-10295877fd;flip:y;visibility:visible;mso-wrap-style:square;v-text-anchor:middle" coordsize="457200,2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" path="m,82c206991,-2385,345743,49865,457200,218446e" filled="f" strokecolor="#5a5a5a [2109]" strokeweight="1pt">
              <v:stroke endarrow="block" endcap="round"/>
              <v:path arrowok="t" o:connecttype="custom" o:connectlocs="0,17;209123,45719" o:connectangles="0,0"/>
            </v:shape>
            <v:shape id="Freeform 39" o:spid="_x0000_s1041" style="position:absolute;left:8366;top:5628;width:450;height:72;rotation:11315872fd;flip:y;visibility:visible;mso-wrap-style:square;v-text-anchor:middle" coordsize="457200,2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" path="m,82c206991,-2385,345743,49865,457200,218446e" filled="f" strokecolor="#5a5a5a [2109]" strokeweight="1pt">
              <v:stroke endarrow="block" endcap="round"/>
              <v:path arrowok="t" o:connecttype="custom" o:connectlocs="0,17;285604,45719" o:connectangles="0,0"/>
            </v:shape>
            <v:shape id="Freeform 40" o:spid="_x0000_s1042" style="position:absolute;left:7888;top:6851;width:545;height:72;rotation:1064771fd;flip:x y;visibility:visible;mso-wrap-style:square;v-text-anchor:middle" coordsize="457200,2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" path="m,82c206991,-2385,345743,49865,457200,218446e" filled="f" strokecolor="#5a5a5a [2109]" strokeweight="1pt">
              <v:stroke endarrow="block" endcap="round"/>
              <v:path arrowok="t" o:connecttype="custom" o:connectlocs="0,17;346114,45719" o:connectangles="0,0"/>
            </v:shape>
            <v:shape id="Freeform 41" o:spid="_x0000_s1043" style="position:absolute;left:5149;top:3467;width:795;height:442;rotation:-4401238fd;flip:y;visibility:visible;mso-wrap-style:square;v-text-anchor:middle" coordsize="457200,2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" path="m,c145864,219965,183895,129880,457200,218364e" filled="f" strokecolor="#5a5a5a [2109]" strokeweight="1pt">
              <v:stroke endarrow="block" endcap="round"/>
              <v:path arrowok="t" o:connecttype="custom" o:connectlocs="0,0;504928,280804" o:connectangles="0,0"/>
            </v:shape>
            <v:shape id="Freeform 42" o:spid="_x0000_s1044" style="position:absolute;left:4629;top:4483;width:119;height:659;rotation:-4572342fd;flip:y;visibility:visible;mso-wrap-style:square;v-text-anchor:middle" coordsize="728448,18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" path="m,c540342,62407,-12942,113753,728448,189996e" filled="f" strokecolor="#5a5a5a [2109]" strokeweight="1pt">
              <v:stroke endarrow="block" endcap="round"/>
              <v:path arrowok="t" o:connecttype="custom" o:connectlocs="0,0;75595,418525" o:connectangles="0,0"/>
            </v:shape>
            <v:shape id="Freeform 45" o:spid="_x0000_s1045" style="position:absolute;left:4495;top:6024;width:314;height:74;rotation:-212613fd;flip:y;visibility:visible;mso-wrap-style:square;v-text-anchor:middle" coordsize="457200,2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" path="m,82c206991,-2385,345743,49865,457200,218446e" filled="f" strokecolor="#5a5a5a [2109]" strokeweight="1pt">
              <v:stroke endarrow="block" endcap="round"/>
              <v:path arrowok="t" o:connecttype="custom" o:connectlocs="0,18;199281,46886" o:connectangles="0,0"/>
            </v:shape>
            <v:shape id="Freeform 47" o:spid="_x0000_s1046" style="position:absolute;left:6772;top:7426;width:342;height:339;rotation:5536945fd;flip:x y;visibility:visible;mso-wrap-style:square;v-text-anchor:middle" coordsize="467499,6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" path="m,607969c206991,605502,161633,-92502,467499,10343e" filled="f" strokecolor="#5a5a5a [2109]" strokeweight="1pt">
              <v:stroke endarrow="block" endcap="round"/>
              <v:path arrowok="t" o:connecttype="custom" o:connectlocs="0,215324;217264,3663" o:connectangles="0,0"/>
            </v:shape>
            <v:shape id="Freeform 48" o:spid="_x0000_s1047" style="position:absolute;left:4196;top:6749;width:974;height:689;rotation:-212613fd;flip:y;visibility:visible;mso-wrap-style:square;v-text-anchor:middle" coordsize="457200,2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" path="m,c67797,86083,345743,49783,457200,218364e" filled="f" strokecolor="#5a5a5a [2109]" strokeweight="1pt">
              <v:stroke endarrow="block" endcap="round"/>
              <v:path arrowok="t" o:connecttype="custom" o:connectlocs="0,0;618661,437495" o:connectangles="0,0"/>
            </v:shape>
            <v:group id="Group 93" o:spid="_x0000_s1048" style="position:absolute;left:1424;top:941;width:1230;height:1170" coordorigin="1800,1799" coordsize="7809,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049" style="position:absolute;left:1800;top:1799;width:5807;height:7428" coordsize="308927,3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07" o:spid="_x0000_s1050" style="position:absolute;width:308927;height:395103;rotation:1439210fd;visibility:visible;mso-wrap-style:square;v-text-anchor:middle" coordsize="308927,395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" adj="0,,0" path="m2434,82578c7124,75063,17020,72772,24535,77463r80547,50268l107101,126917r10045,-9858l147311,104895r14074,133l163404,104214,186552,12133c188711,3541,197428,-1673,206019,487v8592,2160,13806,10876,11646,19468l193027,117962r23626,93748l275554,254188r2456,3975l284814,265919r-250,3833l288333,274964r20085,84477c310797,369442,304617,379477,294616,381855v-10001,2378,-20036,-3802,-22414,-13803l252870,286738,203051,262181r,68181l201263,334678r-292,1271l201500,344191v-1537,4509,-4794,8431,-9407,10698l114164,393190v-9225,4535,-20379,732,-24914,-8494c84716,375470,88518,364316,97745,359782r65095,-31994l151370,259666r-42,-32l93281,158183,7550,104679c34,99989,-2256,90093,2434,82578xm102347,36871v18878,-7612,40352,1521,47964,20398c157923,76146,148790,97621,129913,105232,111036,112844,89561,103711,81949,84834,74337,65957,83470,44482,102347,36871xe" filled="f" stroked="f" strokeweight="2pt">
                  <v:stroke joinstyle="round"/>
                  <v:formulas/>
                  <v:path arrowok="t" o:connecttype="custom" o:connectlocs="2434,82578;24535,77463;105082,127731;107101,126917;117146,117059;147311,104895;161385,105028;163404,104214;186552,12133;206019,487;217665,19955;193027,117962;216653,211710;275554,254188;278010,258163;284814,265919;284564,269752;288333,274964;308418,359441;294616,381855;272202,368052;252870,286738;203051,262181;203051,330362;201263,334678;200971,335949;201500,344191;192093,354889;114164,393190;89250,384696;97745,359782;162840,327788;151370,259666;151328,259634;93281,158183;7550,104679;2434,82578;102347,36871;150311,57269;129913,105232;81949,84834;102347,36871" o:connectangles="0,0,0,0,0,0,0,0,0,0,0,0,0,0,0,0,0,0,0,0,0,0,0,0,0,0,0,0,0,0,0,0,0,0,0,0,0,0,0,0,0,0"/>
                </v:shape>
                <v:shape id="Arc 909" o:spid="_x0000_s1051" style="position:absolute;left:142415;top:46669;width:47945;height:39883;visibility:visible;mso-wrap-style:square;v-text-anchor:middle" coordsize="47945,39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" adj="0,,0" path="m40870,34087nsc36297,37867,30086,39956,23639,39881,17140,39806,10955,37539,6504,33599l23973,19942,40870,34087xem40870,34087nfc36297,37867,30086,39956,23639,39881,17140,39806,10955,37539,6504,33599e" filled="f" strokecolor="white [3212]">
                  <v:stroke joinstyle="round" endcap="round"/>
                  <v:formulas/>
                  <v:path arrowok="t" o:connecttype="custom" o:connectlocs="40870,34087;23639,39881;6504,33599" o:connectangles="0,0,0"/>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6" o:spid="_x0000_s1052" type="#_x0000_t13" style="position:absolute;left:6361;top:4548;width:3248;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" adj="8136" fillcolor="#76923c [2406]" stroked="f" strokeweight=".25pt">
                <v:textbox inset="1mm,0,1mm,0"/>
              </v:shape>
            </v:group>
            <v:shape id="Text Box 911" o:spid="_x0000_s1053" type="#_x0000_t202" style="position:absolute;left:4811;top:5033;width:3480;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" filled="f" stroked="f" strokeweight=".5pt">
              <v:textbox style="mso-fit-shape-to-text:t" inset="1mm,,1mm">
                <w:txbxContent>
                  <w:p w14:paraId="6A7289CA" w14:textId="77777777" w:rsidR="00564005" w:rsidRPr="00E14406" w:rsidRDefault="00564005" w:rsidP="00E14406">
                    <w:pPr>
                      <w:spacing w:line="240" w:lineRule="auto"/>
                      <w:jc w:val="center"/>
                      <w:rPr>
                        <w:rFonts w:ascii="Segoe UI" w:hAnsi="Segoe UI" w:cs="Segoe UI"/>
                        <w:sz w:val="28"/>
                      </w:rPr>
                    </w:pPr>
                    <w:r w:rsidRPr="00E14406">
                      <w:rPr>
                        <w:rFonts w:ascii="Segoe UI" w:hAnsi="Segoe UI" w:cs="Segoe UI"/>
                        <w:sz w:val="28"/>
                      </w:rPr>
                      <w:t xml:space="preserve">Drivers of </w:t>
                    </w:r>
                    <w:r w:rsidRPr="00E14406">
                      <w:rPr>
                        <w:rFonts w:ascii="Segoe UI" w:hAnsi="Segoe UI" w:cs="Segoe UI"/>
                        <w:sz w:val="28"/>
                      </w:rPr>
                      <w:br/>
                      <w:t>Engagement</w:t>
                    </w:r>
                  </w:p>
                </w:txbxContent>
              </v:textbox>
            </v:shape>
            <w10:anchorlock/>
          </v:group>
        </w:pict>
      </w:r>
    </w:p>
    <w:p w14:paraId="2C13F4FA" w14:textId="77777777" w:rsidR="00DD43F4" w:rsidRPr="00B37701" w:rsidRDefault="00DD43F4" w:rsidP="00202CA9">
      <w:pPr>
        <w:pStyle w:val="NormalIndent"/>
        <w:spacing w:line="240" w:lineRule="auto"/>
      </w:pPr>
    </w:p>
    <w:sectPr w:rsidR="00DD43F4" w:rsidRPr="00B37701" w:rsidSect="000E7BBE">
      <w:headerReference w:type="default" r:id="rId41"/>
      <w:headerReference w:type="first" r:id="rId42"/>
      <w:footerReference w:type="first" r:id="rId43"/>
      <w:pgSz w:w="11907" w:h="16840" w:code="9"/>
      <w:pgMar w:top="1440" w:right="992" w:bottom="1440" w:left="1559" w:header="709" w:footer="605"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E5BC4" w14:textId="77777777" w:rsidR="001843FE" w:rsidRDefault="001843FE">
      <w:r>
        <w:separator/>
      </w:r>
    </w:p>
  </w:endnote>
  <w:endnote w:type="continuationSeparator" w:id="0">
    <w:p w14:paraId="7F853A0C" w14:textId="77777777" w:rsidR="001843FE" w:rsidRDefault="0018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vantGarde Bk BT">
    <w:altName w:val="Calibr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215272"/>
      <w:docPartObj>
        <w:docPartGallery w:val="Page Numbers (Bottom of Page)"/>
        <w:docPartUnique/>
      </w:docPartObj>
    </w:sdtPr>
    <w:sdtEndPr/>
    <w:sdtContent>
      <w:p w14:paraId="4A41459D" w14:textId="77777777" w:rsidR="00EA51C7" w:rsidRPr="00A17476" w:rsidRDefault="00EA51C7" w:rsidP="00A17476">
        <w:pPr>
          <w:pStyle w:val="Footer"/>
          <w:tabs>
            <w:tab w:val="clear" w:pos="4153"/>
            <w:tab w:val="clear" w:pos="8306"/>
            <w:tab w:val="center" w:pos="4678"/>
            <w:tab w:val="right" w:pos="9356"/>
          </w:tabs>
          <w:spacing w:before="240" w:after="0"/>
        </w:pPr>
        <w:r>
          <w:tab/>
        </w:r>
        <w:r w:rsidRPr="00653B16">
          <w:rPr>
            <w:b/>
          </w:rPr>
          <w:t>CONFIDENTIAL</w:t>
        </w:r>
        <w:r>
          <w:rPr>
            <w:b/>
          </w:rPr>
          <w:t xml:space="preserve"> </w:t>
        </w:r>
        <w:r>
          <w:rPr>
            <w:b/>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215273"/>
      <w:docPartObj>
        <w:docPartGallery w:val="Page Numbers (Bottom of Page)"/>
        <w:docPartUnique/>
      </w:docPartObj>
    </w:sdtPr>
    <w:sdtEndPr/>
    <w:sdtContent>
      <w:p w14:paraId="1E460C7B" w14:textId="77777777" w:rsidR="00EA51C7" w:rsidRPr="00653B16" w:rsidRDefault="00EA51C7" w:rsidP="00F35317">
        <w:pPr>
          <w:pStyle w:val="Footer"/>
          <w:tabs>
            <w:tab w:val="clear" w:pos="4153"/>
            <w:tab w:val="clear" w:pos="8306"/>
            <w:tab w:val="center" w:pos="4678"/>
            <w:tab w:val="right" w:pos="9356"/>
          </w:tabs>
          <w:spacing w:before="240" w:after="0"/>
        </w:pPr>
        <w:r>
          <w:tab/>
        </w:r>
        <w:r w:rsidRPr="00653B16">
          <w:rPr>
            <w:b/>
          </w:rPr>
          <w:t>CONFIDENTIAL</w:t>
        </w:r>
        <w:r>
          <w:rPr>
            <w:b/>
          </w:rPr>
          <w:t xml:space="preserve"> </w:t>
        </w:r>
        <w:r>
          <w:rPr>
            <w:b/>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68058"/>
      <w:docPartObj>
        <w:docPartGallery w:val="Page Numbers (Bottom of Page)"/>
        <w:docPartUnique/>
      </w:docPartObj>
    </w:sdtPr>
    <w:sdtEndPr/>
    <w:sdtContent>
      <w:p w14:paraId="05A58CEC" w14:textId="77777777" w:rsidR="00EA51C7" w:rsidRPr="00E24211" w:rsidRDefault="00EA51C7" w:rsidP="00DB504D">
        <w:pPr>
          <w:pStyle w:val="Footer"/>
          <w:tabs>
            <w:tab w:val="clear" w:pos="4153"/>
            <w:tab w:val="clear" w:pos="8306"/>
            <w:tab w:val="center" w:pos="4678"/>
            <w:tab w:val="right" w:pos="9356"/>
          </w:tabs>
          <w:spacing w:before="240" w:after="0"/>
        </w:pPr>
        <w:r>
          <w:tab/>
        </w:r>
        <w:r w:rsidRPr="00653B16">
          <w:rPr>
            <w:b/>
          </w:rPr>
          <w:t>CONFIDENTIAL</w:t>
        </w:r>
        <w:r>
          <w:rPr>
            <w:b/>
          </w:rPr>
          <w:t xml:space="preserve"> </w:t>
        </w:r>
        <w:r>
          <w:rPr>
            <w:b/>
          </w:rPr>
          <w:tab/>
        </w:r>
        <w:r>
          <w:fldChar w:fldCharType="begin"/>
        </w:r>
        <w:r>
          <w:instrText xml:space="preserve"> PAGE   \* MERGEFORMAT </w:instrText>
        </w:r>
        <w:r>
          <w:fldChar w:fldCharType="separate"/>
        </w:r>
        <w:r w:rsidR="00D112DF">
          <w:rPr>
            <w:noProof/>
          </w:rPr>
          <w:t>12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68059"/>
      <w:docPartObj>
        <w:docPartGallery w:val="Page Numbers (Bottom of Page)"/>
        <w:docPartUnique/>
      </w:docPartObj>
    </w:sdtPr>
    <w:sdtEndPr/>
    <w:sdtContent>
      <w:p w14:paraId="6A32F5BC" w14:textId="77777777" w:rsidR="00EA51C7" w:rsidRPr="00E24211" w:rsidRDefault="00EA51C7" w:rsidP="00F35317">
        <w:pPr>
          <w:pStyle w:val="Footer"/>
          <w:tabs>
            <w:tab w:val="clear" w:pos="4153"/>
            <w:tab w:val="clear" w:pos="8306"/>
            <w:tab w:val="center" w:pos="4678"/>
            <w:tab w:val="right" w:pos="9356"/>
          </w:tabs>
          <w:spacing w:before="240" w:after="0"/>
        </w:pPr>
        <w:r>
          <w:tab/>
        </w:r>
        <w:r w:rsidRPr="00653B16">
          <w:rPr>
            <w:b/>
          </w:rPr>
          <w:t>CONFIDENTIAL</w:t>
        </w:r>
        <w:r>
          <w:rPr>
            <w:b/>
          </w:rPr>
          <w:t xml:space="preserve"> </w:t>
        </w:r>
        <w:r>
          <w:rPr>
            <w:b/>
          </w:rPr>
          <w:tab/>
        </w:r>
        <w:r>
          <w:fldChar w:fldCharType="begin"/>
        </w:r>
        <w:r>
          <w:instrText xml:space="preserve"> PAGE  \* roman  \* MERGEFORMAT </w:instrText>
        </w:r>
        <w:r>
          <w:fldChar w:fldCharType="separate"/>
        </w:r>
        <w:r w:rsidR="00E01B1C">
          <w:rPr>
            <w:noProof/>
          </w:rPr>
          <w:t>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68060"/>
      <w:docPartObj>
        <w:docPartGallery w:val="Page Numbers (Bottom of Page)"/>
        <w:docPartUnique/>
      </w:docPartObj>
    </w:sdtPr>
    <w:sdtEndPr/>
    <w:sdtContent>
      <w:p w14:paraId="4348E31E" w14:textId="77777777" w:rsidR="00EA51C7" w:rsidRPr="00653B16" w:rsidRDefault="00EA51C7" w:rsidP="00F35317">
        <w:pPr>
          <w:pStyle w:val="Footer"/>
          <w:tabs>
            <w:tab w:val="clear" w:pos="4153"/>
            <w:tab w:val="clear" w:pos="8306"/>
            <w:tab w:val="center" w:pos="4678"/>
            <w:tab w:val="right" w:pos="9356"/>
          </w:tabs>
          <w:spacing w:before="240" w:after="0"/>
        </w:pPr>
        <w:r>
          <w:tab/>
        </w:r>
        <w:r w:rsidRPr="00653B16">
          <w:rPr>
            <w:b/>
          </w:rPr>
          <w:t>CONFIDENTIAL</w:t>
        </w:r>
        <w:r>
          <w:rPr>
            <w:b/>
          </w:rPr>
          <w:t xml:space="preserve"> </w:t>
        </w:r>
        <w:r>
          <w:rPr>
            <w:b/>
          </w:rPr>
          <w:tab/>
        </w:r>
        <w:r>
          <w:fldChar w:fldCharType="begin"/>
        </w:r>
        <w:r>
          <w:instrText xml:space="preserve"> PAGE   \* MERGEFORMAT </w:instrText>
        </w:r>
        <w:r>
          <w:fldChar w:fldCharType="separate"/>
        </w:r>
        <w:r w:rsidR="00E01B1C">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215263"/>
      <w:docPartObj>
        <w:docPartGallery w:val="Page Numbers (Bottom of Page)"/>
        <w:docPartUnique/>
      </w:docPartObj>
    </w:sdtPr>
    <w:sdtEndPr/>
    <w:sdtContent>
      <w:p w14:paraId="0612036B" w14:textId="77777777" w:rsidR="00EA51C7" w:rsidRPr="00E24211" w:rsidRDefault="00EA51C7" w:rsidP="00DB504D">
        <w:pPr>
          <w:pStyle w:val="Footer"/>
          <w:tabs>
            <w:tab w:val="clear" w:pos="4153"/>
            <w:tab w:val="clear" w:pos="8306"/>
            <w:tab w:val="center" w:pos="7513"/>
            <w:tab w:val="right" w:pos="14884"/>
          </w:tabs>
          <w:spacing w:before="240" w:after="0"/>
        </w:pPr>
        <w:r>
          <w:tab/>
        </w:r>
        <w:r w:rsidRPr="00653B16">
          <w:rPr>
            <w:b/>
          </w:rPr>
          <w:t>CONFIDENTIAL</w:t>
        </w:r>
        <w:r>
          <w:rPr>
            <w:b/>
          </w:rPr>
          <w:t xml:space="preserve"> </w:t>
        </w:r>
        <w:r>
          <w:rPr>
            <w:b/>
          </w:rPr>
          <w:tab/>
        </w:r>
        <w:r>
          <w:fldChar w:fldCharType="begin"/>
        </w:r>
        <w:r>
          <w:instrText xml:space="preserve"> PAGE   \* MERGEFORMAT </w:instrText>
        </w:r>
        <w:r>
          <w:fldChar w:fldCharType="separate"/>
        </w:r>
        <w:r w:rsidR="00D112DF">
          <w:rPr>
            <w:noProof/>
          </w:rPr>
          <w:t>13</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215264"/>
      <w:docPartObj>
        <w:docPartGallery w:val="Page Numbers (Bottom of Page)"/>
        <w:docPartUnique/>
      </w:docPartObj>
    </w:sdtPr>
    <w:sdtEndPr/>
    <w:sdtContent>
      <w:p w14:paraId="3E241250" w14:textId="77777777" w:rsidR="00EA51C7" w:rsidRPr="00E24211" w:rsidRDefault="00EA51C7" w:rsidP="00DB504D">
        <w:pPr>
          <w:pStyle w:val="Footer"/>
          <w:tabs>
            <w:tab w:val="clear" w:pos="4153"/>
            <w:tab w:val="clear" w:pos="8306"/>
            <w:tab w:val="center" w:pos="4678"/>
            <w:tab w:val="right" w:pos="9356"/>
          </w:tabs>
          <w:spacing w:before="240" w:after="0"/>
        </w:pPr>
        <w:r>
          <w:tab/>
        </w:r>
        <w:r w:rsidRPr="00653B16">
          <w:rPr>
            <w:b/>
          </w:rPr>
          <w:t>CONFIDENTIAL</w:t>
        </w:r>
        <w:r>
          <w:rPr>
            <w:b/>
          </w:rPr>
          <w:t xml:space="preserve"> </w:t>
        </w:r>
        <w:r>
          <w:rPr>
            <w:b/>
          </w:rPr>
          <w:tab/>
        </w:r>
        <w:r>
          <w:fldChar w:fldCharType="begin"/>
        </w:r>
        <w:r>
          <w:instrText xml:space="preserve"> PAGE   \* MERGEFORMAT </w:instrText>
        </w:r>
        <w:r>
          <w:fldChar w:fldCharType="separate"/>
        </w:r>
        <w:r w:rsidR="00D112DF">
          <w:rPr>
            <w:noProof/>
          </w:rPr>
          <w:t>iv</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65"/>
      <w:docPartObj>
        <w:docPartGallery w:val="Page Numbers (Bottom of Page)"/>
        <w:docPartUnique/>
      </w:docPartObj>
    </w:sdtPr>
    <w:sdtEndPr/>
    <w:sdtContent>
      <w:p w14:paraId="405FA0B8" w14:textId="77777777" w:rsidR="00EA51C7" w:rsidRPr="00653B16" w:rsidRDefault="00EA51C7" w:rsidP="00F35317">
        <w:pPr>
          <w:pStyle w:val="Footer"/>
          <w:tabs>
            <w:tab w:val="clear" w:pos="4153"/>
            <w:tab w:val="clear" w:pos="8306"/>
            <w:tab w:val="center" w:pos="4678"/>
            <w:tab w:val="right" w:pos="9356"/>
          </w:tabs>
          <w:spacing w:before="240" w:after="0"/>
        </w:pPr>
        <w:r>
          <w:tab/>
        </w:r>
        <w:r w:rsidRPr="00653B16">
          <w:rPr>
            <w:b/>
          </w:rPr>
          <w:t>CONFIDENTIAL</w:t>
        </w:r>
        <w:r>
          <w:rPr>
            <w:b/>
          </w:rPr>
          <w:t xml:space="preserve"> </w:t>
        </w:r>
        <w:r>
          <w:rPr>
            <w:b/>
          </w:rPr>
          <w:tab/>
        </w:r>
        <w:r>
          <w:fldChar w:fldCharType="begin"/>
        </w:r>
        <w:r>
          <w:instrText xml:space="preserve"> PAGE   \* MERGEFORMAT </w:instrText>
        </w:r>
        <w:r>
          <w:fldChar w:fldCharType="separate"/>
        </w:r>
        <w:r>
          <w:rPr>
            <w:noProof/>
          </w:rPr>
          <w:t>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841BE" w14:textId="77777777" w:rsidR="001843FE" w:rsidRDefault="001843FE">
      <w:r>
        <w:separator/>
      </w:r>
    </w:p>
  </w:footnote>
  <w:footnote w:type="continuationSeparator" w:id="0">
    <w:p w14:paraId="06A6E623" w14:textId="77777777" w:rsidR="001843FE" w:rsidRDefault="00184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A602" w14:textId="77777777" w:rsidR="00EA51C7" w:rsidRDefault="004175CF" w:rsidP="00DB1489">
    <w:pPr>
      <w:jc w:val="right"/>
    </w:pPr>
    <w:r>
      <w:rPr>
        <w:noProof/>
      </w:rPr>
      <w:drawing>
        <wp:inline distT="0" distB="0" distL="0" distR="0" wp14:anchorId="1C94FFCD" wp14:editId="1B262953">
          <wp:extent cx="1589057" cy="4219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dset Logo Small JPG.jpg"/>
                  <pic:cNvPicPr/>
                </pic:nvPicPr>
                <pic:blipFill>
                  <a:blip r:embed="rId1"/>
                  <a:stretch>
                    <a:fillRect/>
                  </a:stretch>
                </pic:blipFill>
                <pic:spPr>
                  <a:xfrm>
                    <a:off x="0" y="0"/>
                    <a:ext cx="1639325" cy="4352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FCB43" w14:textId="77777777" w:rsidR="00EA51C7" w:rsidRDefault="004175CF" w:rsidP="00653B16">
    <w:pPr>
      <w:jc w:val="center"/>
    </w:pPr>
    <w:r>
      <w:rPr>
        <w:noProof/>
      </w:rPr>
      <w:drawing>
        <wp:inline distT="0" distB="0" distL="0" distR="0" wp14:anchorId="220C246E" wp14:editId="46DE4A2E">
          <wp:extent cx="2734573" cy="704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dset Logo Med JPG.jpg"/>
                  <pic:cNvPicPr/>
                </pic:nvPicPr>
                <pic:blipFill>
                  <a:blip r:embed="rId1"/>
                  <a:stretch>
                    <a:fillRect/>
                  </a:stretch>
                </pic:blipFill>
                <pic:spPr>
                  <a:xfrm>
                    <a:off x="0" y="0"/>
                    <a:ext cx="2822847" cy="7268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B14F" w14:textId="77777777" w:rsidR="00EA51C7" w:rsidRDefault="004175CF" w:rsidP="00653B16">
    <w:pPr>
      <w:jc w:val="center"/>
    </w:pPr>
    <w:r>
      <w:rPr>
        <w:noProof/>
      </w:rPr>
      <w:drawing>
        <wp:inline distT="0" distB="0" distL="0" distR="0" wp14:anchorId="58D0A5B8" wp14:editId="577269F8">
          <wp:extent cx="2734573" cy="704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dset Logo Med JPG.jpg"/>
                  <pic:cNvPicPr/>
                </pic:nvPicPr>
                <pic:blipFill>
                  <a:blip r:embed="rId1"/>
                  <a:stretch>
                    <a:fillRect/>
                  </a:stretch>
                </pic:blipFill>
                <pic:spPr>
                  <a:xfrm>
                    <a:off x="0" y="0"/>
                    <a:ext cx="2822847" cy="72687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AB04" w14:textId="77777777" w:rsidR="00EA51C7" w:rsidRDefault="004175CF" w:rsidP="00653B16">
    <w:pPr>
      <w:jc w:val="center"/>
    </w:pPr>
    <w:r>
      <w:rPr>
        <w:noProof/>
      </w:rPr>
      <w:drawing>
        <wp:inline distT="0" distB="0" distL="0" distR="0" wp14:anchorId="5B583F09" wp14:editId="63772458">
          <wp:extent cx="2734573" cy="704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dset Logo Med JPG.jpg"/>
                  <pic:cNvPicPr/>
                </pic:nvPicPr>
                <pic:blipFill>
                  <a:blip r:embed="rId1"/>
                  <a:stretch>
                    <a:fillRect/>
                  </a:stretch>
                </pic:blipFill>
                <pic:spPr>
                  <a:xfrm>
                    <a:off x="0" y="0"/>
                    <a:ext cx="2822847" cy="72687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3185" w14:textId="77777777" w:rsidR="00EA51C7" w:rsidRDefault="00EA51C7" w:rsidP="00653B16">
    <w:pPr>
      <w:jc w:val="center"/>
    </w:pPr>
    <w:r>
      <w:rPr>
        <w:noProof/>
        <w:lang w:eastAsia="en-ZA"/>
      </w:rPr>
      <w:drawing>
        <wp:inline distT="0" distB="0" distL="0" distR="0" wp14:anchorId="6CBA2945" wp14:editId="3CCE2C16">
          <wp:extent cx="2501900" cy="612775"/>
          <wp:effectExtent l="19050" t="0" r="0" b="0"/>
          <wp:docPr id="18" name="Picture 1" descr="C:\Documents and Settings\Administrator\My Documents\3 Mindset\Marketing\Images\Minds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3 Mindset\Marketing\Images\Mindset Logo.png"/>
                  <pic:cNvPicPr>
                    <a:picLocks noChangeAspect="1" noChangeArrowheads="1"/>
                  </pic:cNvPicPr>
                </pic:nvPicPr>
                <pic:blipFill>
                  <a:blip r:embed="rId1"/>
                  <a:srcRect/>
                  <a:stretch>
                    <a:fillRect/>
                  </a:stretch>
                </pic:blipFill>
                <pic:spPr bwMode="auto">
                  <a:xfrm>
                    <a:off x="0" y="0"/>
                    <a:ext cx="2501900" cy="612775"/>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9F136" w14:textId="77777777" w:rsidR="00EA51C7" w:rsidRDefault="00EA51C7" w:rsidP="00653B16">
    <w:pPr>
      <w:jc w:val="center"/>
    </w:pPr>
    <w:r>
      <w:rPr>
        <w:noProof/>
        <w:lang w:eastAsia="en-ZA"/>
      </w:rPr>
      <w:drawing>
        <wp:inline distT="0" distB="0" distL="0" distR="0" wp14:anchorId="4C7E10BF" wp14:editId="1B55578A">
          <wp:extent cx="2501900" cy="612775"/>
          <wp:effectExtent l="19050" t="0" r="0" b="0"/>
          <wp:docPr id="17" name="Picture 1" descr="C:\Documents and Settings\Administrator\My Documents\3 Mindset\Marketing\Images\Minds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3 Mindset\Marketing\Images\Mindset Logo.png"/>
                  <pic:cNvPicPr>
                    <a:picLocks noChangeAspect="1" noChangeArrowheads="1"/>
                  </pic:cNvPicPr>
                </pic:nvPicPr>
                <pic:blipFill>
                  <a:blip r:embed="rId1"/>
                  <a:srcRect/>
                  <a:stretch>
                    <a:fillRect/>
                  </a:stretch>
                </pic:blipFill>
                <pic:spPr bwMode="auto">
                  <a:xfrm>
                    <a:off x="0" y="0"/>
                    <a:ext cx="2501900" cy="612775"/>
                  </a:xfrm>
                  <a:prstGeom prst="rect">
                    <a:avLst/>
                  </a:prstGeom>
                  <a:noFill/>
                  <a:ln w="9525">
                    <a:noFill/>
                    <a:miter lim="800000"/>
                    <a:headEnd/>
                    <a:tailEnd/>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2377" w14:textId="77777777" w:rsidR="00EA51C7" w:rsidRDefault="004175CF" w:rsidP="00DB1489">
    <w:pPr>
      <w:jc w:val="right"/>
    </w:pPr>
    <w:r>
      <w:rPr>
        <w:noProof/>
      </w:rPr>
      <w:drawing>
        <wp:inline distT="0" distB="0" distL="0" distR="0" wp14:anchorId="340C0F0B" wp14:editId="4DA9DE87">
          <wp:extent cx="1589057" cy="4219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dset Logo Small JPG.jpg"/>
                  <pic:cNvPicPr/>
                </pic:nvPicPr>
                <pic:blipFill>
                  <a:blip r:embed="rId1"/>
                  <a:stretch>
                    <a:fillRect/>
                  </a:stretch>
                </pic:blipFill>
                <pic:spPr>
                  <a:xfrm>
                    <a:off x="0" y="0"/>
                    <a:ext cx="1639325" cy="435269"/>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EC514" w14:textId="77777777" w:rsidR="00EA51C7" w:rsidRDefault="00EA51C7" w:rsidP="00653B16">
    <w:pPr>
      <w:jc w:val="center"/>
    </w:pPr>
    <w:r>
      <w:rPr>
        <w:noProof/>
        <w:lang w:eastAsia="en-ZA"/>
      </w:rPr>
      <w:drawing>
        <wp:inline distT="0" distB="0" distL="0" distR="0" wp14:anchorId="08CAD077" wp14:editId="67AC1C87">
          <wp:extent cx="2501900" cy="612775"/>
          <wp:effectExtent l="19050" t="0" r="0" b="0"/>
          <wp:docPr id="24" name="Picture 1" descr="C:\Documents and Settings\Administrator\My Documents\3 Mindset\Marketing\Images\Minds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3 Mindset\Marketing\Images\Mindset Logo.png"/>
                  <pic:cNvPicPr>
                    <a:picLocks noChangeAspect="1" noChangeArrowheads="1"/>
                  </pic:cNvPicPr>
                </pic:nvPicPr>
                <pic:blipFill>
                  <a:blip r:embed="rId1"/>
                  <a:srcRect/>
                  <a:stretch>
                    <a:fillRect/>
                  </a:stretch>
                </pic:blipFill>
                <pic:spPr bwMode="auto">
                  <a:xfrm>
                    <a:off x="0" y="0"/>
                    <a:ext cx="2501900" cy="6127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BE8BAC8"/>
    <w:lvl w:ilvl="0">
      <w:start w:val="1"/>
      <w:numFmt w:val="bullet"/>
      <w:pStyle w:val="ListBullet2"/>
      <w:lvlText w:val="o"/>
      <w:lvlJc w:val="left"/>
      <w:pPr>
        <w:tabs>
          <w:tab w:val="num" w:pos="1040"/>
        </w:tabs>
        <w:ind w:left="1040" w:hanging="360"/>
      </w:pPr>
      <w:rPr>
        <w:rFonts w:hAnsi="Courier New" w:hint="default"/>
      </w:rPr>
    </w:lvl>
  </w:abstractNum>
  <w:abstractNum w:abstractNumId="1" w15:restartNumberingAfterBreak="0">
    <w:nsid w:val="FFFFFF89"/>
    <w:multiLevelType w:val="singleLevel"/>
    <w:tmpl w:val="F146C57C"/>
    <w:lvl w:ilvl="0">
      <w:start w:val="1"/>
      <w:numFmt w:val="bullet"/>
      <w:pStyle w:val="ListBullet"/>
      <w:lvlText w:val=""/>
      <w:lvlJc w:val="left"/>
      <w:pPr>
        <w:tabs>
          <w:tab w:val="num" w:pos="964"/>
        </w:tabs>
        <w:ind w:left="964" w:hanging="397"/>
      </w:pPr>
      <w:rPr>
        <w:rFonts w:ascii="Symbol" w:hAnsi="Symbol" w:hint="default"/>
      </w:rPr>
    </w:lvl>
  </w:abstractNum>
  <w:abstractNum w:abstractNumId="2" w15:restartNumberingAfterBreak="0">
    <w:nsid w:val="055B1A80"/>
    <w:multiLevelType w:val="hybridMultilevel"/>
    <w:tmpl w:val="8BE42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C4424"/>
    <w:multiLevelType w:val="hybridMultilevel"/>
    <w:tmpl w:val="4B14CEE8"/>
    <w:lvl w:ilvl="0" w:tplc="CCD803AA">
      <w:start w:val="1"/>
      <w:numFmt w:val="bullet"/>
      <w:pStyle w:val="BulletManual"/>
      <w:lvlText w:val=""/>
      <w:lvlJc w:val="left"/>
      <w:pPr>
        <w:tabs>
          <w:tab w:val="num" w:pos="1588"/>
        </w:tabs>
        <w:ind w:left="1588" w:hanging="454"/>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6585D"/>
    <w:multiLevelType w:val="hybridMultilevel"/>
    <w:tmpl w:val="5C7C6B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CB7826"/>
    <w:multiLevelType w:val="hybridMultilevel"/>
    <w:tmpl w:val="4ACA99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D790668"/>
    <w:multiLevelType w:val="hybridMultilevel"/>
    <w:tmpl w:val="D83ADB98"/>
    <w:lvl w:ilvl="0" w:tplc="D5E66238">
      <w:start w:val="1"/>
      <w:numFmt w:val="bullet"/>
      <w:pStyle w:val="ListBullet3"/>
      <w:lvlText w:val=""/>
      <w:lvlJc w:val="left"/>
      <w:pPr>
        <w:ind w:left="1636" w:hanging="360"/>
      </w:pPr>
      <w:rPr>
        <w:rFonts w:ascii="Wingdings" w:hAnsi="Wingdings" w:hint="default"/>
      </w:rPr>
    </w:lvl>
    <w:lvl w:ilvl="1" w:tplc="04090009">
      <w:start w:val="1"/>
      <w:numFmt w:val="bullet"/>
      <w:lvlText w:val=""/>
      <w:lvlJc w:val="left"/>
      <w:pPr>
        <w:ind w:left="2356" w:hanging="360"/>
      </w:pPr>
      <w:rPr>
        <w:rFonts w:ascii="Wingdings" w:hAnsi="Wingdings"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7" w15:restartNumberingAfterBreak="0">
    <w:nsid w:val="167B0FB6"/>
    <w:multiLevelType w:val="hybridMultilevel"/>
    <w:tmpl w:val="2558FD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1D55C7"/>
    <w:multiLevelType w:val="hybridMultilevel"/>
    <w:tmpl w:val="EEBC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507209"/>
    <w:multiLevelType w:val="hybridMultilevel"/>
    <w:tmpl w:val="27BA9336"/>
    <w:lvl w:ilvl="0" w:tplc="F1341CD0">
      <w:start w:val="1"/>
      <w:numFmt w:val="bullet"/>
      <w:lvlText w:val="•"/>
      <w:lvlJc w:val="left"/>
      <w:pPr>
        <w:tabs>
          <w:tab w:val="num" w:pos="720"/>
        </w:tabs>
        <w:ind w:left="720" w:hanging="360"/>
      </w:pPr>
      <w:rPr>
        <w:rFonts w:ascii="Arial" w:hAnsi="Arial" w:hint="default"/>
      </w:rPr>
    </w:lvl>
    <w:lvl w:ilvl="1" w:tplc="96D02B60" w:tentative="1">
      <w:start w:val="1"/>
      <w:numFmt w:val="bullet"/>
      <w:lvlText w:val="•"/>
      <w:lvlJc w:val="left"/>
      <w:pPr>
        <w:tabs>
          <w:tab w:val="num" w:pos="1440"/>
        </w:tabs>
        <w:ind w:left="1440" w:hanging="360"/>
      </w:pPr>
      <w:rPr>
        <w:rFonts w:ascii="Arial" w:hAnsi="Arial" w:hint="default"/>
      </w:rPr>
    </w:lvl>
    <w:lvl w:ilvl="2" w:tplc="72FA79E0" w:tentative="1">
      <w:start w:val="1"/>
      <w:numFmt w:val="bullet"/>
      <w:lvlText w:val="•"/>
      <w:lvlJc w:val="left"/>
      <w:pPr>
        <w:tabs>
          <w:tab w:val="num" w:pos="2160"/>
        </w:tabs>
        <w:ind w:left="2160" w:hanging="360"/>
      </w:pPr>
      <w:rPr>
        <w:rFonts w:ascii="Arial" w:hAnsi="Arial" w:hint="default"/>
      </w:rPr>
    </w:lvl>
    <w:lvl w:ilvl="3" w:tplc="296C9D36" w:tentative="1">
      <w:start w:val="1"/>
      <w:numFmt w:val="bullet"/>
      <w:lvlText w:val="•"/>
      <w:lvlJc w:val="left"/>
      <w:pPr>
        <w:tabs>
          <w:tab w:val="num" w:pos="2880"/>
        </w:tabs>
        <w:ind w:left="2880" w:hanging="360"/>
      </w:pPr>
      <w:rPr>
        <w:rFonts w:ascii="Arial" w:hAnsi="Arial" w:hint="default"/>
      </w:rPr>
    </w:lvl>
    <w:lvl w:ilvl="4" w:tplc="B622CB0C" w:tentative="1">
      <w:start w:val="1"/>
      <w:numFmt w:val="bullet"/>
      <w:lvlText w:val="•"/>
      <w:lvlJc w:val="left"/>
      <w:pPr>
        <w:tabs>
          <w:tab w:val="num" w:pos="3600"/>
        </w:tabs>
        <w:ind w:left="3600" w:hanging="360"/>
      </w:pPr>
      <w:rPr>
        <w:rFonts w:ascii="Arial" w:hAnsi="Arial" w:hint="default"/>
      </w:rPr>
    </w:lvl>
    <w:lvl w:ilvl="5" w:tplc="1A00B334" w:tentative="1">
      <w:start w:val="1"/>
      <w:numFmt w:val="bullet"/>
      <w:lvlText w:val="•"/>
      <w:lvlJc w:val="left"/>
      <w:pPr>
        <w:tabs>
          <w:tab w:val="num" w:pos="4320"/>
        </w:tabs>
        <w:ind w:left="4320" w:hanging="360"/>
      </w:pPr>
      <w:rPr>
        <w:rFonts w:ascii="Arial" w:hAnsi="Arial" w:hint="default"/>
      </w:rPr>
    </w:lvl>
    <w:lvl w:ilvl="6" w:tplc="8732F7CC" w:tentative="1">
      <w:start w:val="1"/>
      <w:numFmt w:val="bullet"/>
      <w:lvlText w:val="•"/>
      <w:lvlJc w:val="left"/>
      <w:pPr>
        <w:tabs>
          <w:tab w:val="num" w:pos="5040"/>
        </w:tabs>
        <w:ind w:left="5040" w:hanging="360"/>
      </w:pPr>
      <w:rPr>
        <w:rFonts w:ascii="Arial" w:hAnsi="Arial" w:hint="default"/>
      </w:rPr>
    </w:lvl>
    <w:lvl w:ilvl="7" w:tplc="F152699E" w:tentative="1">
      <w:start w:val="1"/>
      <w:numFmt w:val="bullet"/>
      <w:lvlText w:val="•"/>
      <w:lvlJc w:val="left"/>
      <w:pPr>
        <w:tabs>
          <w:tab w:val="num" w:pos="5760"/>
        </w:tabs>
        <w:ind w:left="5760" w:hanging="360"/>
      </w:pPr>
      <w:rPr>
        <w:rFonts w:ascii="Arial" w:hAnsi="Arial" w:hint="default"/>
      </w:rPr>
    </w:lvl>
    <w:lvl w:ilvl="8" w:tplc="49A6B3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6F1948"/>
    <w:multiLevelType w:val="hybridMultilevel"/>
    <w:tmpl w:val="537E65A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351A60F2"/>
    <w:multiLevelType w:val="hybridMultilevel"/>
    <w:tmpl w:val="D1B6DB80"/>
    <w:lvl w:ilvl="0" w:tplc="81006560">
      <w:start w:val="1"/>
      <w:numFmt w:val="bullet"/>
      <w:lvlText w:val="•"/>
      <w:lvlJc w:val="left"/>
      <w:pPr>
        <w:tabs>
          <w:tab w:val="num" w:pos="251"/>
        </w:tabs>
        <w:ind w:left="251" w:hanging="360"/>
      </w:pPr>
      <w:rPr>
        <w:rFonts w:ascii="Arial" w:hAnsi="Arial" w:hint="default"/>
      </w:rPr>
    </w:lvl>
    <w:lvl w:ilvl="1" w:tplc="9E3CFA9C" w:tentative="1">
      <w:start w:val="1"/>
      <w:numFmt w:val="bullet"/>
      <w:lvlText w:val="•"/>
      <w:lvlJc w:val="left"/>
      <w:pPr>
        <w:tabs>
          <w:tab w:val="num" w:pos="971"/>
        </w:tabs>
        <w:ind w:left="971" w:hanging="360"/>
      </w:pPr>
      <w:rPr>
        <w:rFonts w:ascii="Arial" w:hAnsi="Arial" w:hint="default"/>
      </w:rPr>
    </w:lvl>
    <w:lvl w:ilvl="2" w:tplc="C50AA21E" w:tentative="1">
      <w:start w:val="1"/>
      <w:numFmt w:val="bullet"/>
      <w:lvlText w:val="•"/>
      <w:lvlJc w:val="left"/>
      <w:pPr>
        <w:tabs>
          <w:tab w:val="num" w:pos="1691"/>
        </w:tabs>
        <w:ind w:left="1691" w:hanging="360"/>
      </w:pPr>
      <w:rPr>
        <w:rFonts w:ascii="Arial" w:hAnsi="Arial" w:hint="default"/>
      </w:rPr>
    </w:lvl>
    <w:lvl w:ilvl="3" w:tplc="D624CFB8" w:tentative="1">
      <w:start w:val="1"/>
      <w:numFmt w:val="bullet"/>
      <w:lvlText w:val="•"/>
      <w:lvlJc w:val="left"/>
      <w:pPr>
        <w:tabs>
          <w:tab w:val="num" w:pos="2411"/>
        </w:tabs>
        <w:ind w:left="2411" w:hanging="360"/>
      </w:pPr>
      <w:rPr>
        <w:rFonts w:ascii="Arial" w:hAnsi="Arial" w:hint="default"/>
      </w:rPr>
    </w:lvl>
    <w:lvl w:ilvl="4" w:tplc="54C67FF4" w:tentative="1">
      <w:start w:val="1"/>
      <w:numFmt w:val="bullet"/>
      <w:lvlText w:val="•"/>
      <w:lvlJc w:val="left"/>
      <w:pPr>
        <w:tabs>
          <w:tab w:val="num" w:pos="3131"/>
        </w:tabs>
        <w:ind w:left="3131" w:hanging="360"/>
      </w:pPr>
      <w:rPr>
        <w:rFonts w:ascii="Arial" w:hAnsi="Arial" w:hint="default"/>
      </w:rPr>
    </w:lvl>
    <w:lvl w:ilvl="5" w:tplc="46CA3970" w:tentative="1">
      <w:start w:val="1"/>
      <w:numFmt w:val="bullet"/>
      <w:lvlText w:val="•"/>
      <w:lvlJc w:val="left"/>
      <w:pPr>
        <w:tabs>
          <w:tab w:val="num" w:pos="3851"/>
        </w:tabs>
        <w:ind w:left="3851" w:hanging="360"/>
      </w:pPr>
      <w:rPr>
        <w:rFonts w:ascii="Arial" w:hAnsi="Arial" w:hint="default"/>
      </w:rPr>
    </w:lvl>
    <w:lvl w:ilvl="6" w:tplc="EA404FF8" w:tentative="1">
      <w:start w:val="1"/>
      <w:numFmt w:val="bullet"/>
      <w:lvlText w:val="•"/>
      <w:lvlJc w:val="left"/>
      <w:pPr>
        <w:tabs>
          <w:tab w:val="num" w:pos="4571"/>
        </w:tabs>
        <w:ind w:left="4571" w:hanging="360"/>
      </w:pPr>
      <w:rPr>
        <w:rFonts w:ascii="Arial" w:hAnsi="Arial" w:hint="default"/>
      </w:rPr>
    </w:lvl>
    <w:lvl w:ilvl="7" w:tplc="64381CCE" w:tentative="1">
      <w:start w:val="1"/>
      <w:numFmt w:val="bullet"/>
      <w:lvlText w:val="•"/>
      <w:lvlJc w:val="left"/>
      <w:pPr>
        <w:tabs>
          <w:tab w:val="num" w:pos="5291"/>
        </w:tabs>
        <w:ind w:left="5291" w:hanging="360"/>
      </w:pPr>
      <w:rPr>
        <w:rFonts w:ascii="Arial" w:hAnsi="Arial" w:hint="default"/>
      </w:rPr>
    </w:lvl>
    <w:lvl w:ilvl="8" w:tplc="55D8AC22" w:tentative="1">
      <w:start w:val="1"/>
      <w:numFmt w:val="bullet"/>
      <w:lvlText w:val="•"/>
      <w:lvlJc w:val="left"/>
      <w:pPr>
        <w:tabs>
          <w:tab w:val="num" w:pos="6011"/>
        </w:tabs>
        <w:ind w:left="6011" w:hanging="360"/>
      </w:pPr>
      <w:rPr>
        <w:rFonts w:ascii="Arial" w:hAnsi="Arial" w:hint="default"/>
      </w:rPr>
    </w:lvl>
  </w:abstractNum>
  <w:abstractNum w:abstractNumId="12" w15:restartNumberingAfterBreak="0">
    <w:nsid w:val="3C0C4C23"/>
    <w:multiLevelType w:val="hybridMultilevel"/>
    <w:tmpl w:val="4524D61C"/>
    <w:lvl w:ilvl="0" w:tplc="A32ECF52">
      <w:start w:val="1"/>
      <w:numFmt w:val="bullet"/>
      <w:lvlText w:val="•"/>
      <w:lvlJc w:val="left"/>
      <w:pPr>
        <w:tabs>
          <w:tab w:val="num" w:pos="720"/>
        </w:tabs>
        <w:ind w:left="720" w:hanging="360"/>
      </w:pPr>
      <w:rPr>
        <w:rFonts w:ascii="Arial" w:hAnsi="Arial" w:hint="default"/>
      </w:rPr>
    </w:lvl>
    <w:lvl w:ilvl="1" w:tplc="223A8D62" w:tentative="1">
      <w:start w:val="1"/>
      <w:numFmt w:val="bullet"/>
      <w:lvlText w:val="•"/>
      <w:lvlJc w:val="left"/>
      <w:pPr>
        <w:tabs>
          <w:tab w:val="num" w:pos="1440"/>
        </w:tabs>
        <w:ind w:left="1440" w:hanging="360"/>
      </w:pPr>
      <w:rPr>
        <w:rFonts w:ascii="Arial" w:hAnsi="Arial" w:hint="default"/>
      </w:rPr>
    </w:lvl>
    <w:lvl w:ilvl="2" w:tplc="875A04B6" w:tentative="1">
      <w:start w:val="1"/>
      <w:numFmt w:val="bullet"/>
      <w:lvlText w:val="•"/>
      <w:lvlJc w:val="left"/>
      <w:pPr>
        <w:tabs>
          <w:tab w:val="num" w:pos="2160"/>
        </w:tabs>
        <w:ind w:left="2160" w:hanging="360"/>
      </w:pPr>
      <w:rPr>
        <w:rFonts w:ascii="Arial" w:hAnsi="Arial" w:hint="default"/>
      </w:rPr>
    </w:lvl>
    <w:lvl w:ilvl="3" w:tplc="24CAE19E" w:tentative="1">
      <w:start w:val="1"/>
      <w:numFmt w:val="bullet"/>
      <w:lvlText w:val="•"/>
      <w:lvlJc w:val="left"/>
      <w:pPr>
        <w:tabs>
          <w:tab w:val="num" w:pos="2880"/>
        </w:tabs>
        <w:ind w:left="2880" w:hanging="360"/>
      </w:pPr>
      <w:rPr>
        <w:rFonts w:ascii="Arial" w:hAnsi="Arial" w:hint="default"/>
      </w:rPr>
    </w:lvl>
    <w:lvl w:ilvl="4" w:tplc="2070D368" w:tentative="1">
      <w:start w:val="1"/>
      <w:numFmt w:val="bullet"/>
      <w:lvlText w:val="•"/>
      <w:lvlJc w:val="left"/>
      <w:pPr>
        <w:tabs>
          <w:tab w:val="num" w:pos="3600"/>
        </w:tabs>
        <w:ind w:left="3600" w:hanging="360"/>
      </w:pPr>
      <w:rPr>
        <w:rFonts w:ascii="Arial" w:hAnsi="Arial" w:hint="default"/>
      </w:rPr>
    </w:lvl>
    <w:lvl w:ilvl="5" w:tplc="C1E877CA" w:tentative="1">
      <w:start w:val="1"/>
      <w:numFmt w:val="bullet"/>
      <w:lvlText w:val="•"/>
      <w:lvlJc w:val="left"/>
      <w:pPr>
        <w:tabs>
          <w:tab w:val="num" w:pos="4320"/>
        </w:tabs>
        <w:ind w:left="4320" w:hanging="360"/>
      </w:pPr>
      <w:rPr>
        <w:rFonts w:ascii="Arial" w:hAnsi="Arial" w:hint="default"/>
      </w:rPr>
    </w:lvl>
    <w:lvl w:ilvl="6" w:tplc="E68AE544" w:tentative="1">
      <w:start w:val="1"/>
      <w:numFmt w:val="bullet"/>
      <w:lvlText w:val="•"/>
      <w:lvlJc w:val="left"/>
      <w:pPr>
        <w:tabs>
          <w:tab w:val="num" w:pos="5040"/>
        </w:tabs>
        <w:ind w:left="5040" w:hanging="360"/>
      </w:pPr>
      <w:rPr>
        <w:rFonts w:ascii="Arial" w:hAnsi="Arial" w:hint="default"/>
      </w:rPr>
    </w:lvl>
    <w:lvl w:ilvl="7" w:tplc="221E3144" w:tentative="1">
      <w:start w:val="1"/>
      <w:numFmt w:val="bullet"/>
      <w:lvlText w:val="•"/>
      <w:lvlJc w:val="left"/>
      <w:pPr>
        <w:tabs>
          <w:tab w:val="num" w:pos="5760"/>
        </w:tabs>
        <w:ind w:left="5760" w:hanging="360"/>
      </w:pPr>
      <w:rPr>
        <w:rFonts w:ascii="Arial" w:hAnsi="Arial" w:hint="default"/>
      </w:rPr>
    </w:lvl>
    <w:lvl w:ilvl="8" w:tplc="72CEA3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292078"/>
    <w:multiLevelType w:val="hybridMultilevel"/>
    <w:tmpl w:val="CAE8BBE0"/>
    <w:lvl w:ilvl="0" w:tplc="1F06891C">
      <w:start w:val="1"/>
      <w:numFmt w:val="bullet"/>
      <w:lvlText w:val="•"/>
      <w:lvlJc w:val="left"/>
      <w:pPr>
        <w:tabs>
          <w:tab w:val="num" w:pos="720"/>
        </w:tabs>
        <w:ind w:left="720" w:hanging="360"/>
      </w:pPr>
      <w:rPr>
        <w:rFonts w:ascii="Arial" w:hAnsi="Arial" w:hint="default"/>
      </w:rPr>
    </w:lvl>
    <w:lvl w:ilvl="1" w:tplc="5F56B9B4" w:tentative="1">
      <w:start w:val="1"/>
      <w:numFmt w:val="bullet"/>
      <w:lvlText w:val="•"/>
      <w:lvlJc w:val="left"/>
      <w:pPr>
        <w:tabs>
          <w:tab w:val="num" w:pos="1440"/>
        </w:tabs>
        <w:ind w:left="1440" w:hanging="360"/>
      </w:pPr>
      <w:rPr>
        <w:rFonts w:ascii="Arial" w:hAnsi="Arial" w:hint="default"/>
      </w:rPr>
    </w:lvl>
    <w:lvl w:ilvl="2" w:tplc="9FE49F88" w:tentative="1">
      <w:start w:val="1"/>
      <w:numFmt w:val="bullet"/>
      <w:lvlText w:val="•"/>
      <w:lvlJc w:val="left"/>
      <w:pPr>
        <w:tabs>
          <w:tab w:val="num" w:pos="2160"/>
        </w:tabs>
        <w:ind w:left="2160" w:hanging="360"/>
      </w:pPr>
      <w:rPr>
        <w:rFonts w:ascii="Arial" w:hAnsi="Arial" w:hint="default"/>
      </w:rPr>
    </w:lvl>
    <w:lvl w:ilvl="3" w:tplc="9AF09776" w:tentative="1">
      <w:start w:val="1"/>
      <w:numFmt w:val="bullet"/>
      <w:lvlText w:val="•"/>
      <w:lvlJc w:val="left"/>
      <w:pPr>
        <w:tabs>
          <w:tab w:val="num" w:pos="2880"/>
        </w:tabs>
        <w:ind w:left="2880" w:hanging="360"/>
      </w:pPr>
      <w:rPr>
        <w:rFonts w:ascii="Arial" w:hAnsi="Arial" w:hint="default"/>
      </w:rPr>
    </w:lvl>
    <w:lvl w:ilvl="4" w:tplc="165C2686" w:tentative="1">
      <w:start w:val="1"/>
      <w:numFmt w:val="bullet"/>
      <w:lvlText w:val="•"/>
      <w:lvlJc w:val="left"/>
      <w:pPr>
        <w:tabs>
          <w:tab w:val="num" w:pos="3600"/>
        </w:tabs>
        <w:ind w:left="3600" w:hanging="360"/>
      </w:pPr>
      <w:rPr>
        <w:rFonts w:ascii="Arial" w:hAnsi="Arial" w:hint="default"/>
      </w:rPr>
    </w:lvl>
    <w:lvl w:ilvl="5" w:tplc="5C9E977C" w:tentative="1">
      <w:start w:val="1"/>
      <w:numFmt w:val="bullet"/>
      <w:lvlText w:val="•"/>
      <w:lvlJc w:val="left"/>
      <w:pPr>
        <w:tabs>
          <w:tab w:val="num" w:pos="4320"/>
        </w:tabs>
        <w:ind w:left="4320" w:hanging="360"/>
      </w:pPr>
      <w:rPr>
        <w:rFonts w:ascii="Arial" w:hAnsi="Arial" w:hint="default"/>
      </w:rPr>
    </w:lvl>
    <w:lvl w:ilvl="6" w:tplc="0060DD0A" w:tentative="1">
      <w:start w:val="1"/>
      <w:numFmt w:val="bullet"/>
      <w:lvlText w:val="•"/>
      <w:lvlJc w:val="left"/>
      <w:pPr>
        <w:tabs>
          <w:tab w:val="num" w:pos="5040"/>
        </w:tabs>
        <w:ind w:left="5040" w:hanging="360"/>
      </w:pPr>
      <w:rPr>
        <w:rFonts w:ascii="Arial" w:hAnsi="Arial" w:hint="default"/>
      </w:rPr>
    </w:lvl>
    <w:lvl w:ilvl="7" w:tplc="635E84AC" w:tentative="1">
      <w:start w:val="1"/>
      <w:numFmt w:val="bullet"/>
      <w:lvlText w:val="•"/>
      <w:lvlJc w:val="left"/>
      <w:pPr>
        <w:tabs>
          <w:tab w:val="num" w:pos="5760"/>
        </w:tabs>
        <w:ind w:left="5760" w:hanging="360"/>
      </w:pPr>
      <w:rPr>
        <w:rFonts w:ascii="Arial" w:hAnsi="Arial" w:hint="default"/>
      </w:rPr>
    </w:lvl>
    <w:lvl w:ilvl="8" w:tplc="48F4463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1E625E"/>
    <w:multiLevelType w:val="hybridMultilevel"/>
    <w:tmpl w:val="07DA7E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5F50E28"/>
    <w:multiLevelType w:val="hybridMultilevel"/>
    <w:tmpl w:val="BF580B2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471237EC"/>
    <w:multiLevelType w:val="hybridMultilevel"/>
    <w:tmpl w:val="A44A2D1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8220BCE"/>
    <w:multiLevelType w:val="hybridMultilevel"/>
    <w:tmpl w:val="3312896A"/>
    <w:lvl w:ilvl="0" w:tplc="1A26A232">
      <w:start w:val="1"/>
      <w:numFmt w:val="bullet"/>
      <w:lvlText w:val="•"/>
      <w:lvlJc w:val="left"/>
      <w:pPr>
        <w:tabs>
          <w:tab w:val="num" w:pos="318"/>
        </w:tabs>
        <w:ind w:left="318" w:hanging="360"/>
      </w:pPr>
      <w:rPr>
        <w:rFonts w:ascii="Arial" w:hAnsi="Arial" w:hint="default"/>
      </w:rPr>
    </w:lvl>
    <w:lvl w:ilvl="1" w:tplc="0AD86A68" w:tentative="1">
      <w:start w:val="1"/>
      <w:numFmt w:val="bullet"/>
      <w:lvlText w:val="•"/>
      <w:lvlJc w:val="left"/>
      <w:pPr>
        <w:tabs>
          <w:tab w:val="num" w:pos="1038"/>
        </w:tabs>
        <w:ind w:left="1038" w:hanging="360"/>
      </w:pPr>
      <w:rPr>
        <w:rFonts w:ascii="Arial" w:hAnsi="Arial" w:hint="default"/>
      </w:rPr>
    </w:lvl>
    <w:lvl w:ilvl="2" w:tplc="8F1E14A8" w:tentative="1">
      <w:start w:val="1"/>
      <w:numFmt w:val="bullet"/>
      <w:lvlText w:val="•"/>
      <w:lvlJc w:val="left"/>
      <w:pPr>
        <w:tabs>
          <w:tab w:val="num" w:pos="1758"/>
        </w:tabs>
        <w:ind w:left="1758" w:hanging="360"/>
      </w:pPr>
      <w:rPr>
        <w:rFonts w:ascii="Arial" w:hAnsi="Arial" w:hint="default"/>
      </w:rPr>
    </w:lvl>
    <w:lvl w:ilvl="3" w:tplc="F2822372" w:tentative="1">
      <w:start w:val="1"/>
      <w:numFmt w:val="bullet"/>
      <w:lvlText w:val="•"/>
      <w:lvlJc w:val="left"/>
      <w:pPr>
        <w:tabs>
          <w:tab w:val="num" w:pos="2478"/>
        </w:tabs>
        <w:ind w:left="2478" w:hanging="360"/>
      </w:pPr>
      <w:rPr>
        <w:rFonts w:ascii="Arial" w:hAnsi="Arial" w:hint="default"/>
      </w:rPr>
    </w:lvl>
    <w:lvl w:ilvl="4" w:tplc="3DD0D85A" w:tentative="1">
      <w:start w:val="1"/>
      <w:numFmt w:val="bullet"/>
      <w:lvlText w:val="•"/>
      <w:lvlJc w:val="left"/>
      <w:pPr>
        <w:tabs>
          <w:tab w:val="num" w:pos="3198"/>
        </w:tabs>
        <w:ind w:left="3198" w:hanging="360"/>
      </w:pPr>
      <w:rPr>
        <w:rFonts w:ascii="Arial" w:hAnsi="Arial" w:hint="default"/>
      </w:rPr>
    </w:lvl>
    <w:lvl w:ilvl="5" w:tplc="B5B4423E" w:tentative="1">
      <w:start w:val="1"/>
      <w:numFmt w:val="bullet"/>
      <w:lvlText w:val="•"/>
      <w:lvlJc w:val="left"/>
      <w:pPr>
        <w:tabs>
          <w:tab w:val="num" w:pos="3918"/>
        </w:tabs>
        <w:ind w:left="3918" w:hanging="360"/>
      </w:pPr>
      <w:rPr>
        <w:rFonts w:ascii="Arial" w:hAnsi="Arial" w:hint="default"/>
      </w:rPr>
    </w:lvl>
    <w:lvl w:ilvl="6" w:tplc="A6EAF8F2" w:tentative="1">
      <w:start w:val="1"/>
      <w:numFmt w:val="bullet"/>
      <w:lvlText w:val="•"/>
      <w:lvlJc w:val="left"/>
      <w:pPr>
        <w:tabs>
          <w:tab w:val="num" w:pos="4638"/>
        </w:tabs>
        <w:ind w:left="4638" w:hanging="360"/>
      </w:pPr>
      <w:rPr>
        <w:rFonts w:ascii="Arial" w:hAnsi="Arial" w:hint="default"/>
      </w:rPr>
    </w:lvl>
    <w:lvl w:ilvl="7" w:tplc="1DFC9386" w:tentative="1">
      <w:start w:val="1"/>
      <w:numFmt w:val="bullet"/>
      <w:lvlText w:val="•"/>
      <w:lvlJc w:val="left"/>
      <w:pPr>
        <w:tabs>
          <w:tab w:val="num" w:pos="5358"/>
        </w:tabs>
        <w:ind w:left="5358" w:hanging="360"/>
      </w:pPr>
      <w:rPr>
        <w:rFonts w:ascii="Arial" w:hAnsi="Arial" w:hint="default"/>
      </w:rPr>
    </w:lvl>
    <w:lvl w:ilvl="8" w:tplc="0C020010" w:tentative="1">
      <w:start w:val="1"/>
      <w:numFmt w:val="bullet"/>
      <w:lvlText w:val="•"/>
      <w:lvlJc w:val="left"/>
      <w:pPr>
        <w:tabs>
          <w:tab w:val="num" w:pos="6078"/>
        </w:tabs>
        <w:ind w:left="6078" w:hanging="360"/>
      </w:pPr>
      <w:rPr>
        <w:rFonts w:ascii="Arial" w:hAnsi="Arial" w:hint="default"/>
      </w:rPr>
    </w:lvl>
  </w:abstractNum>
  <w:abstractNum w:abstractNumId="18" w15:restartNumberingAfterBreak="0">
    <w:nsid w:val="4A877485"/>
    <w:multiLevelType w:val="hybridMultilevel"/>
    <w:tmpl w:val="26B657B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15:restartNumberingAfterBreak="0">
    <w:nsid w:val="516F5D3D"/>
    <w:multiLevelType w:val="hybridMultilevel"/>
    <w:tmpl w:val="50DC62B6"/>
    <w:lvl w:ilvl="0" w:tplc="5B80C2A2">
      <w:start w:val="1"/>
      <w:numFmt w:val="bullet"/>
      <w:lvlText w:val="•"/>
      <w:lvlJc w:val="left"/>
      <w:pPr>
        <w:tabs>
          <w:tab w:val="num" w:pos="720"/>
        </w:tabs>
        <w:ind w:left="720" w:hanging="360"/>
      </w:pPr>
      <w:rPr>
        <w:rFonts w:ascii="Arial" w:hAnsi="Arial" w:hint="default"/>
      </w:rPr>
    </w:lvl>
    <w:lvl w:ilvl="1" w:tplc="706E98A4" w:tentative="1">
      <w:start w:val="1"/>
      <w:numFmt w:val="bullet"/>
      <w:lvlText w:val="•"/>
      <w:lvlJc w:val="left"/>
      <w:pPr>
        <w:tabs>
          <w:tab w:val="num" w:pos="1440"/>
        </w:tabs>
        <w:ind w:left="1440" w:hanging="360"/>
      </w:pPr>
      <w:rPr>
        <w:rFonts w:ascii="Arial" w:hAnsi="Arial" w:hint="default"/>
      </w:rPr>
    </w:lvl>
    <w:lvl w:ilvl="2" w:tplc="756E7C60" w:tentative="1">
      <w:start w:val="1"/>
      <w:numFmt w:val="bullet"/>
      <w:lvlText w:val="•"/>
      <w:lvlJc w:val="left"/>
      <w:pPr>
        <w:tabs>
          <w:tab w:val="num" w:pos="2160"/>
        </w:tabs>
        <w:ind w:left="2160" w:hanging="360"/>
      </w:pPr>
      <w:rPr>
        <w:rFonts w:ascii="Arial" w:hAnsi="Arial" w:hint="default"/>
      </w:rPr>
    </w:lvl>
    <w:lvl w:ilvl="3" w:tplc="F112F50E" w:tentative="1">
      <w:start w:val="1"/>
      <w:numFmt w:val="bullet"/>
      <w:lvlText w:val="•"/>
      <w:lvlJc w:val="left"/>
      <w:pPr>
        <w:tabs>
          <w:tab w:val="num" w:pos="2880"/>
        </w:tabs>
        <w:ind w:left="2880" w:hanging="360"/>
      </w:pPr>
      <w:rPr>
        <w:rFonts w:ascii="Arial" w:hAnsi="Arial" w:hint="default"/>
      </w:rPr>
    </w:lvl>
    <w:lvl w:ilvl="4" w:tplc="D0D8A7DA" w:tentative="1">
      <w:start w:val="1"/>
      <w:numFmt w:val="bullet"/>
      <w:lvlText w:val="•"/>
      <w:lvlJc w:val="left"/>
      <w:pPr>
        <w:tabs>
          <w:tab w:val="num" w:pos="3600"/>
        </w:tabs>
        <w:ind w:left="3600" w:hanging="360"/>
      </w:pPr>
      <w:rPr>
        <w:rFonts w:ascii="Arial" w:hAnsi="Arial" w:hint="default"/>
      </w:rPr>
    </w:lvl>
    <w:lvl w:ilvl="5" w:tplc="C374BBB4" w:tentative="1">
      <w:start w:val="1"/>
      <w:numFmt w:val="bullet"/>
      <w:lvlText w:val="•"/>
      <w:lvlJc w:val="left"/>
      <w:pPr>
        <w:tabs>
          <w:tab w:val="num" w:pos="4320"/>
        </w:tabs>
        <w:ind w:left="4320" w:hanging="360"/>
      </w:pPr>
      <w:rPr>
        <w:rFonts w:ascii="Arial" w:hAnsi="Arial" w:hint="default"/>
      </w:rPr>
    </w:lvl>
    <w:lvl w:ilvl="6" w:tplc="7DAE0AF2" w:tentative="1">
      <w:start w:val="1"/>
      <w:numFmt w:val="bullet"/>
      <w:lvlText w:val="•"/>
      <w:lvlJc w:val="left"/>
      <w:pPr>
        <w:tabs>
          <w:tab w:val="num" w:pos="5040"/>
        </w:tabs>
        <w:ind w:left="5040" w:hanging="360"/>
      </w:pPr>
      <w:rPr>
        <w:rFonts w:ascii="Arial" w:hAnsi="Arial" w:hint="default"/>
      </w:rPr>
    </w:lvl>
    <w:lvl w:ilvl="7" w:tplc="530679A2" w:tentative="1">
      <w:start w:val="1"/>
      <w:numFmt w:val="bullet"/>
      <w:lvlText w:val="•"/>
      <w:lvlJc w:val="left"/>
      <w:pPr>
        <w:tabs>
          <w:tab w:val="num" w:pos="5760"/>
        </w:tabs>
        <w:ind w:left="5760" w:hanging="360"/>
      </w:pPr>
      <w:rPr>
        <w:rFonts w:ascii="Arial" w:hAnsi="Arial" w:hint="default"/>
      </w:rPr>
    </w:lvl>
    <w:lvl w:ilvl="8" w:tplc="C120981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CBD07D3"/>
    <w:multiLevelType w:val="hybridMultilevel"/>
    <w:tmpl w:val="C212AC8C"/>
    <w:lvl w:ilvl="0" w:tplc="F464639A">
      <w:start w:val="1"/>
      <w:numFmt w:val="bullet"/>
      <w:lvlText w:val="•"/>
      <w:lvlJc w:val="left"/>
      <w:pPr>
        <w:tabs>
          <w:tab w:val="num" w:pos="720"/>
        </w:tabs>
        <w:ind w:left="720" w:hanging="360"/>
      </w:pPr>
      <w:rPr>
        <w:rFonts w:ascii="Arial" w:hAnsi="Arial" w:hint="default"/>
      </w:rPr>
    </w:lvl>
    <w:lvl w:ilvl="1" w:tplc="90987A74" w:tentative="1">
      <w:start w:val="1"/>
      <w:numFmt w:val="bullet"/>
      <w:lvlText w:val="•"/>
      <w:lvlJc w:val="left"/>
      <w:pPr>
        <w:tabs>
          <w:tab w:val="num" w:pos="1440"/>
        </w:tabs>
        <w:ind w:left="1440" w:hanging="360"/>
      </w:pPr>
      <w:rPr>
        <w:rFonts w:ascii="Arial" w:hAnsi="Arial" w:hint="default"/>
      </w:rPr>
    </w:lvl>
    <w:lvl w:ilvl="2" w:tplc="119E25C2" w:tentative="1">
      <w:start w:val="1"/>
      <w:numFmt w:val="bullet"/>
      <w:lvlText w:val="•"/>
      <w:lvlJc w:val="left"/>
      <w:pPr>
        <w:tabs>
          <w:tab w:val="num" w:pos="2160"/>
        </w:tabs>
        <w:ind w:left="2160" w:hanging="360"/>
      </w:pPr>
      <w:rPr>
        <w:rFonts w:ascii="Arial" w:hAnsi="Arial" w:hint="default"/>
      </w:rPr>
    </w:lvl>
    <w:lvl w:ilvl="3" w:tplc="FC2EF7D8" w:tentative="1">
      <w:start w:val="1"/>
      <w:numFmt w:val="bullet"/>
      <w:lvlText w:val="•"/>
      <w:lvlJc w:val="left"/>
      <w:pPr>
        <w:tabs>
          <w:tab w:val="num" w:pos="2880"/>
        </w:tabs>
        <w:ind w:left="2880" w:hanging="360"/>
      </w:pPr>
      <w:rPr>
        <w:rFonts w:ascii="Arial" w:hAnsi="Arial" w:hint="default"/>
      </w:rPr>
    </w:lvl>
    <w:lvl w:ilvl="4" w:tplc="AA16782A" w:tentative="1">
      <w:start w:val="1"/>
      <w:numFmt w:val="bullet"/>
      <w:lvlText w:val="•"/>
      <w:lvlJc w:val="left"/>
      <w:pPr>
        <w:tabs>
          <w:tab w:val="num" w:pos="3600"/>
        </w:tabs>
        <w:ind w:left="3600" w:hanging="360"/>
      </w:pPr>
      <w:rPr>
        <w:rFonts w:ascii="Arial" w:hAnsi="Arial" w:hint="default"/>
      </w:rPr>
    </w:lvl>
    <w:lvl w:ilvl="5" w:tplc="6AAEF38E" w:tentative="1">
      <w:start w:val="1"/>
      <w:numFmt w:val="bullet"/>
      <w:lvlText w:val="•"/>
      <w:lvlJc w:val="left"/>
      <w:pPr>
        <w:tabs>
          <w:tab w:val="num" w:pos="4320"/>
        </w:tabs>
        <w:ind w:left="4320" w:hanging="360"/>
      </w:pPr>
      <w:rPr>
        <w:rFonts w:ascii="Arial" w:hAnsi="Arial" w:hint="default"/>
      </w:rPr>
    </w:lvl>
    <w:lvl w:ilvl="6" w:tplc="5A12DFB8" w:tentative="1">
      <w:start w:val="1"/>
      <w:numFmt w:val="bullet"/>
      <w:lvlText w:val="•"/>
      <w:lvlJc w:val="left"/>
      <w:pPr>
        <w:tabs>
          <w:tab w:val="num" w:pos="5040"/>
        </w:tabs>
        <w:ind w:left="5040" w:hanging="360"/>
      </w:pPr>
      <w:rPr>
        <w:rFonts w:ascii="Arial" w:hAnsi="Arial" w:hint="default"/>
      </w:rPr>
    </w:lvl>
    <w:lvl w:ilvl="7" w:tplc="26469ADE" w:tentative="1">
      <w:start w:val="1"/>
      <w:numFmt w:val="bullet"/>
      <w:lvlText w:val="•"/>
      <w:lvlJc w:val="left"/>
      <w:pPr>
        <w:tabs>
          <w:tab w:val="num" w:pos="5760"/>
        </w:tabs>
        <w:ind w:left="5760" w:hanging="360"/>
      </w:pPr>
      <w:rPr>
        <w:rFonts w:ascii="Arial" w:hAnsi="Arial" w:hint="default"/>
      </w:rPr>
    </w:lvl>
    <w:lvl w:ilvl="8" w:tplc="A342C2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E10C32"/>
    <w:multiLevelType w:val="hybridMultilevel"/>
    <w:tmpl w:val="F690AB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64BC4DE1"/>
    <w:multiLevelType w:val="hybridMultilevel"/>
    <w:tmpl w:val="66AA152E"/>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68820180"/>
    <w:multiLevelType w:val="hybridMultilevel"/>
    <w:tmpl w:val="E326E4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D9566D"/>
    <w:multiLevelType w:val="hybridMultilevel"/>
    <w:tmpl w:val="26528B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CC21A02"/>
    <w:multiLevelType w:val="hybridMultilevel"/>
    <w:tmpl w:val="DE90D76E"/>
    <w:lvl w:ilvl="0" w:tplc="6C7AF97C">
      <w:start w:val="1"/>
      <w:numFmt w:val="bullet"/>
      <w:lvlText w:val="•"/>
      <w:lvlJc w:val="left"/>
      <w:pPr>
        <w:tabs>
          <w:tab w:val="num" w:pos="720"/>
        </w:tabs>
        <w:ind w:left="720" w:hanging="360"/>
      </w:pPr>
      <w:rPr>
        <w:rFonts w:ascii="Arial" w:hAnsi="Arial" w:hint="default"/>
      </w:rPr>
    </w:lvl>
    <w:lvl w:ilvl="1" w:tplc="B40E0B20" w:tentative="1">
      <w:start w:val="1"/>
      <w:numFmt w:val="bullet"/>
      <w:lvlText w:val="•"/>
      <w:lvlJc w:val="left"/>
      <w:pPr>
        <w:tabs>
          <w:tab w:val="num" w:pos="1440"/>
        </w:tabs>
        <w:ind w:left="1440" w:hanging="360"/>
      </w:pPr>
      <w:rPr>
        <w:rFonts w:ascii="Arial" w:hAnsi="Arial" w:hint="default"/>
      </w:rPr>
    </w:lvl>
    <w:lvl w:ilvl="2" w:tplc="15523B74" w:tentative="1">
      <w:start w:val="1"/>
      <w:numFmt w:val="bullet"/>
      <w:lvlText w:val="•"/>
      <w:lvlJc w:val="left"/>
      <w:pPr>
        <w:tabs>
          <w:tab w:val="num" w:pos="2160"/>
        </w:tabs>
        <w:ind w:left="2160" w:hanging="360"/>
      </w:pPr>
      <w:rPr>
        <w:rFonts w:ascii="Arial" w:hAnsi="Arial" w:hint="default"/>
      </w:rPr>
    </w:lvl>
    <w:lvl w:ilvl="3" w:tplc="4D90E1DA" w:tentative="1">
      <w:start w:val="1"/>
      <w:numFmt w:val="bullet"/>
      <w:lvlText w:val="•"/>
      <w:lvlJc w:val="left"/>
      <w:pPr>
        <w:tabs>
          <w:tab w:val="num" w:pos="2880"/>
        </w:tabs>
        <w:ind w:left="2880" w:hanging="360"/>
      </w:pPr>
      <w:rPr>
        <w:rFonts w:ascii="Arial" w:hAnsi="Arial" w:hint="default"/>
      </w:rPr>
    </w:lvl>
    <w:lvl w:ilvl="4" w:tplc="1A84B08C" w:tentative="1">
      <w:start w:val="1"/>
      <w:numFmt w:val="bullet"/>
      <w:lvlText w:val="•"/>
      <w:lvlJc w:val="left"/>
      <w:pPr>
        <w:tabs>
          <w:tab w:val="num" w:pos="3600"/>
        </w:tabs>
        <w:ind w:left="3600" w:hanging="360"/>
      </w:pPr>
      <w:rPr>
        <w:rFonts w:ascii="Arial" w:hAnsi="Arial" w:hint="default"/>
      </w:rPr>
    </w:lvl>
    <w:lvl w:ilvl="5" w:tplc="6AC4595E" w:tentative="1">
      <w:start w:val="1"/>
      <w:numFmt w:val="bullet"/>
      <w:lvlText w:val="•"/>
      <w:lvlJc w:val="left"/>
      <w:pPr>
        <w:tabs>
          <w:tab w:val="num" w:pos="4320"/>
        </w:tabs>
        <w:ind w:left="4320" w:hanging="360"/>
      </w:pPr>
      <w:rPr>
        <w:rFonts w:ascii="Arial" w:hAnsi="Arial" w:hint="default"/>
      </w:rPr>
    </w:lvl>
    <w:lvl w:ilvl="6" w:tplc="02FCBEFC" w:tentative="1">
      <w:start w:val="1"/>
      <w:numFmt w:val="bullet"/>
      <w:lvlText w:val="•"/>
      <w:lvlJc w:val="left"/>
      <w:pPr>
        <w:tabs>
          <w:tab w:val="num" w:pos="5040"/>
        </w:tabs>
        <w:ind w:left="5040" w:hanging="360"/>
      </w:pPr>
      <w:rPr>
        <w:rFonts w:ascii="Arial" w:hAnsi="Arial" w:hint="default"/>
      </w:rPr>
    </w:lvl>
    <w:lvl w:ilvl="7" w:tplc="7520D358" w:tentative="1">
      <w:start w:val="1"/>
      <w:numFmt w:val="bullet"/>
      <w:lvlText w:val="•"/>
      <w:lvlJc w:val="left"/>
      <w:pPr>
        <w:tabs>
          <w:tab w:val="num" w:pos="5760"/>
        </w:tabs>
        <w:ind w:left="5760" w:hanging="360"/>
      </w:pPr>
      <w:rPr>
        <w:rFonts w:ascii="Arial" w:hAnsi="Arial" w:hint="default"/>
      </w:rPr>
    </w:lvl>
    <w:lvl w:ilvl="8" w:tplc="6766432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0D032CA"/>
    <w:multiLevelType w:val="hybridMultilevel"/>
    <w:tmpl w:val="65A6E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435965"/>
    <w:multiLevelType w:val="multilevel"/>
    <w:tmpl w:val="01AC7162"/>
    <w:lvl w:ilvl="0">
      <w:start w:val="1"/>
      <w:numFmt w:val="decimal"/>
      <w:pStyle w:val="Heading1"/>
      <w:lvlText w:val="%1"/>
      <w:lvlJc w:val="left"/>
      <w:pPr>
        <w:tabs>
          <w:tab w:val="num" w:pos="2014"/>
        </w:tabs>
        <w:ind w:left="2014" w:hanging="454"/>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1418"/>
        </w:tabs>
        <w:ind w:left="1418" w:hanging="851"/>
      </w:pPr>
      <w:rPr>
        <w:rFonts w:asciiTheme="minorHAnsi" w:hAnsiTheme="minorHAnsi" w:hint="default"/>
        <w:b/>
        <w:i w:val="0"/>
        <w:sz w:val="24"/>
      </w:rPr>
    </w:lvl>
    <w:lvl w:ilvl="3">
      <w:start w:val="1"/>
      <w:numFmt w:val="decimal"/>
      <w:pStyle w:val="Heading4"/>
      <w:lvlText w:val="%1.%2.%3.%4"/>
      <w:lvlJc w:val="left"/>
      <w:pPr>
        <w:tabs>
          <w:tab w:val="num" w:pos="1588"/>
        </w:tabs>
        <w:ind w:left="1588" w:hanging="1021"/>
      </w:pPr>
      <w:rPr>
        <w:rFonts w:hint="default"/>
      </w:rPr>
    </w:lvl>
    <w:lvl w:ilvl="4">
      <w:start w:val="1"/>
      <w:numFmt w:val="lowerLetter"/>
      <w:pStyle w:val="Heading5"/>
      <w:lvlText w:val="%5."/>
      <w:lvlJc w:val="left"/>
      <w:pPr>
        <w:tabs>
          <w:tab w:val="num" w:pos="1247"/>
        </w:tabs>
        <w:ind w:left="1247" w:hanging="396"/>
      </w:pPr>
      <w:rPr>
        <w:rFonts w:ascii="Times New Roman" w:hAnsi="Times New Roman" w:hint="default"/>
        <w:b w:val="0"/>
        <w:i w:val="0"/>
        <w:sz w:val="24"/>
      </w:rPr>
    </w:lvl>
    <w:lvl w:ilvl="5">
      <w:start w:val="1"/>
      <w:numFmt w:val="lowerRoman"/>
      <w:pStyle w:val="Heading6"/>
      <w:lvlText w:val="%6."/>
      <w:lvlJc w:val="left"/>
      <w:pPr>
        <w:tabs>
          <w:tab w:val="num" w:pos="1854"/>
        </w:tabs>
        <w:ind w:left="1531" w:hanging="397"/>
      </w:pPr>
      <w:rPr>
        <w:rFonts w:hint="default"/>
      </w:rPr>
    </w:lvl>
    <w:lvl w:ilvl="6">
      <w:start w:val="1"/>
      <w:numFmt w:val="lowerLetter"/>
      <w:pStyle w:val="Heading7"/>
      <w:lvlText w:val="%7)"/>
      <w:lvlJc w:val="left"/>
      <w:pPr>
        <w:tabs>
          <w:tab w:val="num" w:pos="1814"/>
        </w:tabs>
        <w:ind w:left="1814" w:hanging="396"/>
      </w:pPr>
      <w:rPr>
        <w:rFonts w:hint="default"/>
      </w:rPr>
    </w:lvl>
    <w:lvl w:ilvl="7">
      <w:start w:val="1"/>
      <w:numFmt w:val="lowerRoman"/>
      <w:pStyle w:val="Heading8"/>
      <w:lvlText w:val="%8)"/>
      <w:lvlJc w:val="left"/>
      <w:pPr>
        <w:tabs>
          <w:tab w:val="num" w:pos="2421"/>
        </w:tabs>
        <w:ind w:left="2098" w:hanging="397"/>
      </w:pPr>
      <w:rPr>
        <w:rFonts w:hint="default"/>
      </w:rPr>
    </w:lvl>
    <w:lvl w:ilvl="8">
      <w:start w:val="1"/>
      <w:numFmt w:val="decimal"/>
      <w:pStyle w:val="Heading9"/>
      <w:lvlText w:val="%1.%9"/>
      <w:lvlJc w:val="left"/>
      <w:pPr>
        <w:tabs>
          <w:tab w:val="num" w:pos="1134"/>
        </w:tabs>
        <w:ind w:left="1134" w:hanging="567"/>
      </w:pPr>
      <w:rPr>
        <w:rFonts w:hint="default"/>
      </w:rPr>
    </w:lvl>
  </w:abstractNum>
  <w:abstractNum w:abstractNumId="28" w15:restartNumberingAfterBreak="0">
    <w:nsid w:val="7A986864"/>
    <w:multiLevelType w:val="hybridMultilevel"/>
    <w:tmpl w:val="1D583E12"/>
    <w:lvl w:ilvl="0" w:tplc="CB7E1ABA">
      <w:start w:val="1"/>
      <w:numFmt w:val="bullet"/>
      <w:lvlText w:val="•"/>
      <w:lvlJc w:val="left"/>
      <w:pPr>
        <w:tabs>
          <w:tab w:val="num" w:pos="720"/>
        </w:tabs>
        <w:ind w:left="720" w:hanging="360"/>
      </w:pPr>
      <w:rPr>
        <w:rFonts w:ascii="Arial" w:hAnsi="Arial" w:hint="default"/>
      </w:rPr>
    </w:lvl>
    <w:lvl w:ilvl="1" w:tplc="A4FCDEE4" w:tentative="1">
      <w:start w:val="1"/>
      <w:numFmt w:val="bullet"/>
      <w:lvlText w:val="•"/>
      <w:lvlJc w:val="left"/>
      <w:pPr>
        <w:tabs>
          <w:tab w:val="num" w:pos="1440"/>
        </w:tabs>
        <w:ind w:left="1440" w:hanging="360"/>
      </w:pPr>
      <w:rPr>
        <w:rFonts w:ascii="Arial" w:hAnsi="Arial" w:hint="default"/>
      </w:rPr>
    </w:lvl>
    <w:lvl w:ilvl="2" w:tplc="6E8EAFA2" w:tentative="1">
      <w:start w:val="1"/>
      <w:numFmt w:val="bullet"/>
      <w:lvlText w:val="•"/>
      <w:lvlJc w:val="left"/>
      <w:pPr>
        <w:tabs>
          <w:tab w:val="num" w:pos="2160"/>
        </w:tabs>
        <w:ind w:left="2160" w:hanging="360"/>
      </w:pPr>
      <w:rPr>
        <w:rFonts w:ascii="Arial" w:hAnsi="Arial" w:hint="default"/>
      </w:rPr>
    </w:lvl>
    <w:lvl w:ilvl="3" w:tplc="55F89F38" w:tentative="1">
      <w:start w:val="1"/>
      <w:numFmt w:val="bullet"/>
      <w:lvlText w:val="•"/>
      <w:lvlJc w:val="left"/>
      <w:pPr>
        <w:tabs>
          <w:tab w:val="num" w:pos="2880"/>
        </w:tabs>
        <w:ind w:left="2880" w:hanging="360"/>
      </w:pPr>
      <w:rPr>
        <w:rFonts w:ascii="Arial" w:hAnsi="Arial" w:hint="default"/>
      </w:rPr>
    </w:lvl>
    <w:lvl w:ilvl="4" w:tplc="D0B8B264" w:tentative="1">
      <w:start w:val="1"/>
      <w:numFmt w:val="bullet"/>
      <w:lvlText w:val="•"/>
      <w:lvlJc w:val="left"/>
      <w:pPr>
        <w:tabs>
          <w:tab w:val="num" w:pos="3600"/>
        </w:tabs>
        <w:ind w:left="3600" w:hanging="360"/>
      </w:pPr>
      <w:rPr>
        <w:rFonts w:ascii="Arial" w:hAnsi="Arial" w:hint="default"/>
      </w:rPr>
    </w:lvl>
    <w:lvl w:ilvl="5" w:tplc="5C24593A" w:tentative="1">
      <w:start w:val="1"/>
      <w:numFmt w:val="bullet"/>
      <w:lvlText w:val="•"/>
      <w:lvlJc w:val="left"/>
      <w:pPr>
        <w:tabs>
          <w:tab w:val="num" w:pos="4320"/>
        </w:tabs>
        <w:ind w:left="4320" w:hanging="360"/>
      </w:pPr>
      <w:rPr>
        <w:rFonts w:ascii="Arial" w:hAnsi="Arial" w:hint="default"/>
      </w:rPr>
    </w:lvl>
    <w:lvl w:ilvl="6" w:tplc="794A820C" w:tentative="1">
      <w:start w:val="1"/>
      <w:numFmt w:val="bullet"/>
      <w:lvlText w:val="•"/>
      <w:lvlJc w:val="left"/>
      <w:pPr>
        <w:tabs>
          <w:tab w:val="num" w:pos="5040"/>
        </w:tabs>
        <w:ind w:left="5040" w:hanging="360"/>
      </w:pPr>
      <w:rPr>
        <w:rFonts w:ascii="Arial" w:hAnsi="Arial" w:hint="default"/>
      </w:rPr>
    </w:lvl>
    <w:lvl w:ilvl="7" w:tplc="A2E6CC74" w:tentative="1">
      <w:start w:val="1"/>
      <w:numFmt w:val="bullet"/>
      <w:lvlText w:val="•"/>
      <w:lvlJc w:val="left"/>
      <w:pPr>
        <w:tabs>
          <w:tab w:val="num" w:pos="5760"/>
        </w:tabs>
        <w:ind w:left="5760" w:hanging="360"/>
      </w:pPr>
      <w:rPr>
        <w:rFonts w:ascii="Arial" w:hAnsi="Arial" w:hint="default"/>
      </w:rPr>
    </w:lvl>
    <w:lvl w:ilvl="8" w:tplc="0F8020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B0B1672"/>
    <w:multiLevelType w:val="hybridMultilevel"/>
    <w:tmpl w:val="B22A7BF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7"/>
  </w:num>
  <w:num w:numId="3">
    <w:abstractNumId w:val="0"/>
  </w:num>
  <w:num w:numId="4">
    <w:abstractNumId w:val="6"/>
  </w:num>
  <w:num w:numId="5">
    <w:abstractNumId w:val="3"/>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2"/>
  </w:num>
  <w:num w:numId="10">
    <w:abstractNumId w:val="10"/>
  </w:num>
  <w:num w:numId="11">
    <w:abstractNumId w:val="15"/>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1"/>
  </w:num>
  <w:num w:numId="19">
    <w:abstractNumId w:val="19"/>
  </w:num>
  <w:num w:numId="20">
    <w:abstractNumId w:val="28"/>
  </w:num>
  <w:num w:numId="21">
    <w:abstractNumId w:val="20"/>
  </w:num>
  <w:num w:numId="22">
    <w:abstractNumId w:val="29"/>
  </w:num>
  <w:num w:numId="23">
    <w:abstractNumId w:val="16"/>
  </w:num>
  <w:num w:numId="24">
    <w:abstractNumId w:val="23"/>
  </w:num>
  <w:num w:numId="25">
    <w:abstractNumId w:val="7"/>
  </w:num>
  <w:num w:numId="26">
    <w:abstractNumId w:val="17"/>
  </w:num>
  <w:num w:numId="27">
    <w:abstractNumId w:val="25"/>
  </w:num>
  <w:num w:numId="28">
    <w:abstractNumId w:val="13"/>
  </w:num>
  <w:num w:numId="29">
    <w:abstractNumId w:val="12"/>
  </w:num>
  <w:num w:numId="30">
    <w:abstractNumId w:val="24"/>
  </w:num>
  <w:num w:numId="31">
    <w:abstractNumId w:val="5"/>
  </w:num>
  <w:num w:numId="32">
    <w:abstractNumId w:val="14"/>
  </w:num>
  <w:num w:numId="33">
    <w:abstractNumId w:val="2"/>
  </w:num>
  <w:num w:numId="34">
    <w:abstractNumId w:val="26"/>
  </w:num>
  <w:num w:numId="35">
    <w:abstractNumId w:val="18"/>
  </w:num>
  <w:num w:numId="36">
    <w:abstractNumId w:val="27"/>
  </w:num>
  <w:num w:numId="37">
    <w:abstractNumId w:val="8"/>
  </w:num>
  <w:num w:numId="38">
    <w:abstractNumId w:val="27"/>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activeWritingStyle w:appName="MSWord" w:lang="en-US" w:vendorID="64" w:dllVersion="6" w:nlCheck="1" w:checkStyle="1"/>
  <w:activeWritingStyle w:appName="MSWord" w:lang="en-ZA" w:vendorID="64" w:dllVersion="6" w:nlCheck="1" w:checkStyle="1"/>
  <w:activeWritingStyle w:appName="MSWord" w:lang="en-GB" w:vendorID="64" w:dllVersion="6" w:nlCheck="1" w:checkStyle="1"/>
  <w:activeWritingStyle w:appName="MSWord" w:lang="en-ZA" w:vendorID="64" w:dllVersion="0" w:nlCheck="1" w:checkStyle="0"/>
  <w:activeWritingStyle w:appName="MSWord" w:lang="en-GB"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3F3E"/>
    <w:rsid w:val="00003BCF"/>
    <w:rsid w:val="00003C99"/>
    <w:rsid w:val="000048C2"/>
    <w:rsid w:val="00014849"/>
    <w:rsid w:val="000166EA"/>
    <w:rsid w:val="000246C5"/>
    <w:rsid w:val="0002542D"/>
    <w:rsid w:val="00030381"/>
    <w:rsid w:val="00033CE2"/>
    <w:rsid w:val="00034D16"/>
    <w:rsid w:val="00034F58"/>
    <w:rsid w:val="000365C7"/>
    <w:rsid w:val="00043231"/>
    <w:rsid w:val="00044D91"/>
    <w:rsid w:val="00046151"/>
    <w:rsid w:val="00046FDD"/>
    <w:rsid w:val="000475A0"/>
    <w:rsid w:val="00050DBE"/>
    <w:rsid w:val="00064DEC"/>
    <w:rsid w:val="000728EF"/>
    <w:rsid w:val="00075A34"/>
    <w:rsid w:val="00077A7A"/>
    <w:rsid w:val="00080ECF"/>
    <w:rsid w:val="0008121C"/>
    <w:rsid w:val="00092685"/>
    <w:rsid w:val="00094885"/>
    <w:rsid w:val="00095C69"/>
    <w:rsid w:val="00096A20"/>
    <w:rsid w:val="000A091F"/>
    <w:rsid w:val="000A14B3"/>
    <w:rsid w:val="000A72BB"/>
    <w:rsid w:val="000B1591"/>
    <w:rsid w:val="000B18ED"/>
    <w:rsid w:val="000B6E85"/>
    <w:rsid w:val="000C128E"/>
    <w:rsid w:val="000C179C"/>
    <w:rsid w:val="000C6A5A"/>
    <w:rsid w:val="000C78A9"/>
    <w:rsid w:val="000D1016"/>
    <w:rsid w:val="000D3D1C"/>
    <w:rsid w:val="000D5296"/>
    <w:rsid w:val="000D5961"/>
    <w:rsid w:val="000D7594"/>
    <w:rsid w:val="000E25F1"/>
    <w:rsid w:val="000E41F2"/>
    <w:rsid w:val="000E4302"/>
    <w:rsid w:val="000E6394"/>
    <w:rsid w:val="000E7BBE"/>
    <w:rsid w:val="000F5E88"/>
    <w:rsid w:val="000F5FE8"/>
    <w:rsid w:val="000F7A0B"/>
    <w:rsid w:val="001002AC"/>
    <w:rsid w:val="0011267D"/>
    <w:rsid w:val="0011459B"/>
    <w:rsid w:val="00116FFF"/>
    <w:rsid w:val="0012259D"/>
    <w:rsid w:val="00125759"/>
    <w:rsid w:val="00127347"/>
    <w:rsid w:val="001301CA"/>
    <w:rsid w:val="001307C4"/>
    <w:rsid w:val="00135C76"/>
    <w:rsid w:val="00143DF7"/>
    <w:rsid w:val="001464CD"/>
    <w:rsid w:val="00150562"/>
    <w:rsid w:val="001509D9"/>
    <w:rsid w:val="00153688"/>
    <w:rsid w:val="0015495B"/>
    <w:rsid w:val="00157F21"/>
    <w:rsid w:val="00163CB9"/>
    <w:rsid w:val="001650E5"/>
    <w:rsid w:val="00166B0A"/>
    <w:rsid w:val="00167735"/>
    <w:rsid w:val="001702FF"/>
    <w:rsid w:val="00170A9B"/>
    <w:rsid w:val="00171EAF"/>
    <w:rsid w:val="00172E69"/>
    <w:rsid w:val="001743D8"/>
    <w:rsid w:val="001837FB"/>
    <w:rsid w:val="00184146"/>
    <w:rsid w:val="001843FE"/>
    <w:rsid w:val="00193CBF"/>
    <w:rsid w:val="0019626A"/>
    <w:rsid w:val="00197EEB"/>
    <w:rsid w:val="001A001C"/>
    <w:rsid w:val="001A4D8C"/>
    <w:rsid w:val="001A534A"/>
    <w:rsid w:val="001A5B96"/>
    <w:rsid w:val="001A6B85"/>
    <w:rsid w:val="001B0952"/>
    <w:rsid w:val="001B131B"/>
    <w:rsid w:val="001B29A1"/>
    <w:rsid w:val="001B4F95"/>
    <w:rsid w:val="001B547B"/>
    <w:rsid w:val="001C2647"/>
    <w:rsid w:val="001C2D96"/>
    <w:rsid w:val="001C3DF2"/>
    <w:rsid w:val="001C5B52"/>
    <w:rsid w:val="001C7B2C"/>
    <w:rsid w:val="001D7750"/>
    <w:rsid w:val="001E17BC"/>
    <w:rsid w:val="001E58A7"/>
    <w:rsid w:val="001F0378"/>
    <w:rsid w:val="001F2051"/>
    <w:rsid w:val="001F28F8"/>
    <w:rsid w:val="00200D34"/>
    <w:rsid w:val="002014D9"/>
    <w:rsid w:val="00201B45"/>
    <w:rsid w:val="00202CA9"/>
    <w:rsid w:val="00202DA7"/>
    <w:rsid w:val="00204194"/>
    <w:rsid w:val="002133EF"/>
    <w:rsid w:val="002148A1"/>
    <w:rsid w:val="00214A1F"/>
    <w:rsid w:val="00214D84"/>
    <w:rsid w:val="00226598"/>
    <w:rsid w:val="00232F13"/>
    <w:rsid w:val="00237802"/>
    <w:rsid w:val="00241B37"/>
    <w:rsid w:val="0024371B"/>
    <w:rsid w:val="0024510E"/>
    <w:rsid w:val="00246A1C"/>
    <w:rsid w:val="00252DDF"/>
    <w:rsid w:val="00257601"/>
    <w:rsid w:val="002601C8"/>
    <w:rsid w:val="00261275"/>
    <w:rsid w:val="00261F03"/>
    <w:rsid w:val="002620F2"/>
    <w:rsid w:val="00263267"/>
    <w:rsid w:val="002648B9"/>
    <w:rsid w:val="00265C2A"/>
    <w:rsid w:val="00266C7D"/>
    <w:rsid w:val="00266E27"/>
    <w:rsid w:val="0027325E"/>
    <w:rsid w:val="002758B0"/>
    <w:rsid w:val="0027593F"/>
    <w:rsid w:val="00275FC7"/>
    <w:rsid w:val="00277BB2"/>
    <w:rsid w:val="00280CAA"/>
    <w:rsid w:val="0028278D"/>
    <w:rsid w:val="00283D1A"/>
    <w:rsid w:val="00287DD7"/>
    <w:rsid w:val="002921CA"/>
    <w:rsid w:val="00293C01"/>
    <w:rsid w:val="00295054"/>
    <w:rsid w:val="00297A4D"/>
    <w:rsid w:val="002A7A94"/>
    <w:rsid w:val="002B2DEC"/>
    <w:rsid w:val="002C47DA"/>
    <w:rsid w:val="002C76BD"/>
    <w:rsid w:val="002C7D7D"/>
    <w:rsid w:val="002D0C2D"/>
    <w:rsid w:val="002D2CDD"/>
    <w:rsid w:val="002E109C"/>
    <w:rsid w:val="002E47FF"/>
    <w:rsid w:val="002F3F3E"/>
    <w:rsid w:val="002F7D27"/>
    <w:rsid w:val="0030580C"/>
    <w:rsid w:val="00306F7A"/>
    <w:rsid w:val="00311715"/>
    <w:rsid w:val="00314388"/>
    <w:rsid w:val="003157D3"/>
    <w:rsid w:val="003171B2"/>
    <w:rsid w:val="00320453"/>
    <w:rsid w:val="00322099"/>
    <w:rsid w:val="00324263"/>
    <w:rsid w:val="00324F2E"/>
    <w:rsid w:val="003345BC"/>
    <w:rsid w:val="00335F6B"/>
    <w:rsid w:val="00343657"/>
    <w:rsid w:val="00351099"/>
    <w:rsid w:val="003532EF"/>
    <w:rsid w:val="00355F44"/>
    <w:rsid w:val="00365096"/>
    <w:rsid w:val="0036567E"/>
    <w:rsid w:val="00370BB2"/>
    <w:rsid w:val="00373D9B"/>
    <w:rsid w:val="0037480E"/>
    <w:rsid w:val="00380CEE"/>
    <w:rsid w:val="00381AC5"/>
    <w:rsid w:val="0038433F"/>
    <w:rsid w:val="00396B2C"/>
    <w:rsid w:val="00397C11"/>
    <w:rsid w:val="003A2723"/>
    <w:rsid w:val="003A41B0"/>
    <w:rsid w:val="003A4935"/>
    <w:rsid w:val="003A5AB6"/>
    <w:rsid w:val="003A67A9"/>
    <w:rsid w:val="003B0D09"/>
    <w:rsid w:val="003B1BD8"/>
    <w:rsid w:val="003B6A1C"/>
    <w:rsid w:val="003C2B16"/>
    <w:rsid w:val="003C738A"/>
    <w:rsid w:val="003D0F02"/>
    <w:rsid w:val="003D2459"/>
    <w:rsid w:val="003D2460"/>
    <w:rsid w:val="003D3FE7"/>
    <w:rsid w:val="003E1B4B"/>
    <w:rsid w:val="003E31D0"/>
    <w:rsid w:val="003E754C"/>
    <w:rsid w:val="003F215D"/>
    <w:rsid w:val="003F622B"/>
    <w:rsid w:val="00402160"/>
    <w:rsid w:val="00403353"/>
    <w:rsid w:val="0040495B"/>
    <w:rsid w:val="0040657F"/>
    <w:rsid w:val="00410E17"/>
    <w:rsid w:val="00412C06"/>
    <w:rsid w:val="00416071"/>
    <w:rsid w:val="004175CF"/>
    <w:rsid w:val="00417DAE"/>
    <w:rsid w:val="00420A3D"/>
    <w:rsid w:val="00422715"/>
    <w:rsid w:val="00423124"/>
    <w:rsid w:val="004254BE"/>
    <w:rsid w:val="00425E1C"/>
    <w:rsid w:val="00426006"/>
    <w:rsid w:val="00432AED"/>
    <w:rsid w:val="00437677"/>
    <w:rsid w:val="004468A3"/>
    <w:rsid w:val="0044696F"/>
    <w:rsid w:val="004476CD"/>
    <w:rsid w:val="00452A16"/>
    <w:rsid w:val="004545E2"/>
    <w:rsid w:val="00454758"/>
    <w:rsid w:val="0046229B"/>
    <w:rsid w:val="00463967"/>
    <w:rsid w:val="004657DE"/>
    <w:rsid w:val="00465E1F"/>
    <w:rsid w:val="00466FC8"/>
    <w:rsid w:val="00474827"/>
    <w:rsid w:val="00475503"/>
    <w:rsid w:val="00476FC3"/>
    <w:rsid w:val="00477CB1"/>
    <w:rsid w:val="00480850"/>
    <w:rsid w:val="00480BD7"/>
    <w:rsid w:val="00484BA3"/>
    <w:rsid w:val="00490FEB"/>
    <w:rsid w:val="004913D7"/>
    <w:rsid w:val="00492C9C"/>
    <w:rsid w:val="004934A0"/>
    <w:rsid w:val="00496BAB"/>
    <w:rsid w:val="0049716D"/>
    <w:rsid w:val="004971C8"/>
    <w:rsid w:val="0049786A"/>
    <w:rsid w:val="00497D4B"/>
    <w:rsid w:val="004A1146"/>
    <w:rsid w:val="004A11F3"/>
    <w:rsid w:val="004A2BFE"/>
    <w:rsid w:val="004A697C"/>
    <w:rsid w:val="004A6B78"/>
    <w:rsid w:val="004A6D66"/>
    <w:rsid w:val="004B085F"/>
    <w:rsid w:val="004B5758"/>
    <w:rsid w:val="004B62F2"/>
    <w:rsid w:val="004B6653"/>
    <w:rsid w:val="004C24C7"/>
    <w:rsid w:val="004D3644"/>
    <w:rsid w:val="004D65F5"/>
    <w:rsid w:val="004D6BED"/>
    <w:rsid w:val="004D7244"/>
    <w:rsid w:val="004E2FB2"/>
    <w:rsid w:val="004E4D43"/>
    <w:rsid w:val="004E6583"/>
    <w:rsid w:val="004F2496"/>
    <w:rsid w:val="004F4F84"/>
    <w:rsid w:val="004F61F4"/>
    <w:rsid w:val="00500052"/>
    <w:rsid w:val="00500E90"/>
    <w:rsid w:val="00501AD4"/>
    <w:rsid w:val="00502949"/>
    <w:rsid w:val="0050675F"/>
    <w:rsid w:val="00511B9E"/>
    <w:rsid w:val="0051233B"/>
    <w:rsid w:val="005158C4"/>
    <w:rsid w:val="005221F3"/>
    <w:rsid w:val="00524957"/>
    <w:rsid w:val="005261A2"/>
    <w:rsid w:val="00526340"/>
    <w:rsid w:val="00527E43"/>
    <w:rsid w:val="00531DDE"/>
    <w:rsid w:val="00535080"/>
    <w:rsid w:val="00537634"/>
    <w:rsid w:val="00545198"/>
    <w:rsid w:val="005523A6"/>
    <w:rsid w:val="00553BEC"/>
    <w:rsid w:val="00556374"/>
    <w:rsid w:val="00556924"/>
    <w:rsid w:val="00563F90"/>
    <w:rsid w:val="00564005"/>
    <w:rsid w:val="00564212"/>
    <w:rsid w:val="00567601"/>
    <w:rsid w:val="00572762"/>
    <w:rsid w:val="0057468B"/>
    <w:rsid w:val="00576271"/>
    <w:rsid w:val="005805D1"/>
    <w:rsid w:val="00580D7B"/>
    <w:rsid w:val="00581C1D"/>
    <w:rsid w:val="00583FF3"/>
    <w:rsid w:val="00584ECF"/>
    <w:rsid w:val="00590E65"/>
    <w:rsid w:val="005A03BC"/>
    <w:rsid w:val="005A4318"/>
    <w:rsid w:val="005A45B5"/>
    <w:rsid w:val="005A5A2B"/>
    <w:rsid w:val="005A6127"/>
    <w:rsid w:val="005B12C5"/>
    <w:rsid w:val="005B66D2"/>
    <w:rsid w:val="005B728B"/>
    <w:rsid w:val="005C5CAB"/>
    <w:rsid w:val="005C6458"/>
    <w:rsid w:val="005C6AA5"/>
    <w:rsid w:val="005D0862"/>
    <w:rsid w:val="005D1357"/>
    <w:rsid w:val="005F246F"/>
    <w:rsid w:val="005F37D9"/>
    <w:rsid w:val="005F4D5C"/>
    <w:rsid w:val="005F6DF3"/>
    <w:rsid w:val="005F7758"/>
    <w:rsid w:val="00602E11"/>
    <w:rsid w:val="00603864"/>
    <w:rsid w:val="00604C38"/>
    <w:rsid w:val="00610373"/>
    <w:rsid w:val="00613B29"/>
    <w:rsid w:val="006252ED"/>
    <w:rsid w:val="006320AB"/>
    <w:rsid w:val="00640ACA"/>
    <w:rsid w:val="0064783F"/>
    <w:rsid w:val="00650E3E"/>
    <w:rsid w:val="00651C2E"/>
    <w:rsid w:val="00652E09"/>
    <w:rsid w:val="00653B16"/>
    <w:rsid w:val="0065566A"/>
    <w:rsid w:val="006576E3"/>
    <w:rsid w:val="006653EA"/>
    <w:rsid w:val="00665B2D"/>
    <w:rsid w:val="00666DF2"/>
    <w:rsid w:val="00667B5C"/>
    <w:rsid w:val="0067047B"/>
    <w:rsid w:val="006743E4"/>
    <w:rsid w:val="00674E43"/>
    <w:rsid w:val="0067717D"/>
    <w:rsid w:val="00677403"/>
    <w:rsid w:val="006779E0"/>
    <w:rsid w:val="006839A2"/>
    <w:rsid w:val="006844D9"/>
    <w:rsid w:val="00691D88"/>
    <w:rsid w:val="0069453D"/>
    <w:rsid w:val="006949CB"/>
    <w:rsid w:val="0069667B"/>
    <w:rsid w:val="006976F2"/>
    <w:rsid w:val="006A3A49"/>
    <w:rsid w:val="006A5EB4"/>
    <w:rsid w:val="006A7322"/>
    <w:rsid w:val="006B593B"/>
    <w:rsid w:val="006B66C9"/>
    <w:rsid w:val="006B75A0"/>
    <w:rsid w:val="006D052D"/>
    <w:rsid w:val="006D52B7"/>
    <w:rsid w:val="006D5332"/>
    <w:rsid w:val="006E732F"/>
    <w:rsid w:val="006F5DA9"/>
    <w:rsid w:val="00700920"/>
    <w:rsid w:val="00700FDE"/>
    <w:rsid w:val="00706772"/>
    <w:rsid w:val="00706942"/>
    <w:rsid w:val="007105DC"/>
    <w:rsid w:val="00710859"/>
    <w:rsid w:val="00711F2D"/>
    <w:rsid w:val="00712E74"/>
    <w:rsid w:val="007133EB"/>
    <w:rsid w:val="00715CA2"/>
    <w:rsid w:val="007217FE"/>
    <w:rsid w:val="00721EA0"/>
    <w:rsid w:val="007230BC"/>
    <w:rsid w:val="007233AA"/>
    <w:rsid w:val="00724573"/>
    <w:rsid w:val="0072634F"/>
    <w:rsid w:val="00735FD2"/>
    <w:rsid w:val="00744265"/>
    <w:rsid w:val="0074431E"/>
    <w:rsid w:val="00744C1F"/>
    <w:rsid w:val="00752242"/>
    <w:rsid w:val="00752FFF"/>
    <w:rsid w:val="00756250"/>
    <w:rsid w:val="007604A3"/>
    <w:rsid w:val="00763F99"/>
    <w:rsid w:val="007667AC"/>
    <w:rsid w:val="00771272"/>
    <w:rsid w:val="00783869"/>
    <w:rsid w:val="00785497"/>
    <w:rsid w:val="00785E6A"/>
    <w:rsid w:val="00791326"/>
    <w:rsid w:val="00796342"/>
    <w:rsid w:val="007969A8"/>
    <w:rsid w:val="007A1B2C"/>
    <w:rsid w:val="007A3052"/>
    <w:rsid w:val="007A5358"/>
    <w:rsid w:val="007A6233"/>
    <w:rsid w:val="007A7701"/>
    <w:rsid w:val="007A79D2"/>
    <w:rsid w:val="007B149F"/>
    <w:rsid w:val="007B2C38"/>
    <w:rsid w:val="007B3AFE"/>
    <w:rsid w:val="007B7F6C"/>
    <w:rsid w:val="007C00B8"/>
    <w:rsid w:val="007C194C"/>
    <w:rsid w:val="007D34F3"/>
    <w:rsid w:val="007D5418"/>
    <w:rsid w:val="007E64A0"/>
    <w:rsid w:val="007F05A2"/>
    <w:rsid w:val="007F2510"/>
    <w:rsid w:val="007F513B"/>
    <w:rsid w:val="00800A98"/>
    <w:rsid w:val="00801212"/>
    <w:rsid w:val="008071D7"/>
    <w:rsid w:val="00811DCD"/>
    <w:rsid w:val="00812A5F"/>
    <w:rsid w:val="00816379"/>
    <w:rsid w:val="00830475"/>
    <w:rsid w:val="008304FA"/>
    <w:rsid w:val="008314D9"/>
    <w:rsid w:val="0084503F"/>
    <w:rsid w:val="008530B7"/>
    <w:rsid w:val="00853922"/>
    <w:rsid w:val="00857437"/>
    <w:rsid w:val="008705FF"/>
    <w:rsid w:val="008706C6"/>
    <w:rsid w:val="00873F0C"/>
    <w:rsid w:val="00874613"/>
    <w:rsid w:val="00882CE2"/>
    <w:rsid w:val="00895717"/>
    <w:rsid w:val="008961BB"/>
    <w:rsid w:val="00896AC6"/>
    <w:rsid w:val="008A738F"/>
    <w:rsid w:val="008A7F32"/>
    <w:rsid w:val="008C2045"/>
    <w:rsid w:val="008C26D5"/>
    <w:rsid w:val="008C3113"/>
    <w:rsid w:val="008C4930"/>
    <w:rsid w:val="008C5287"/>
    <w:rsid w:val="008D21E1"/>
    <w:rsid w:val="008D3696"/>
    <w:rsid w:val="008E0240"/>
    <w:rsid w:val="008E109D"/>
    <w:rsid w:val="008E389E"/>
    <w:rsid w:val="008E6E12"/>
    <w:rsid w:val="008F06E0"/>
    <w:rsid w:val="008F0728"/>
    <w:rsid w:val="008F3C59"/>
    <w:rsid w:val="008F3D94"/>
    <w:rsid w:val="008F4525"/>
    <w:rsid w:val="008F6833"/>
    <w:rsid w:val="008F783C"/>
    <w:rsid w:val="0090103F"/>
    <w:rsid w:val="009046EF"/>
    <w:rsid w:val="00905737"/>
    <w:rsid w:val="009067CF"/>
    <w:rsid w:val="00912661"/>
    <w:rsid w:val="00917DB5"/>
    <w:rsid w:val="00917EBA"/>
    <w:rsid w:val="009200F0"/>
    <w:rsid w:val="00922393"/>
    <w:rsid w:val="00923E9D"/>
    <w:rsid w:val="0092487D"/>
    <w:rsid w:val="009275B7"/>
    <w:rsid w:val="0093196F"/>
    <w:rsid w:val="00937A7F"/>
    <w:rsid w:val="00941CD9"/>
    <w:rsid w:val="00947822"/>
    <w:rsid w:val="00951483"/>
    <w:rsid w:val="00951CC3"/>
    <w:rsid w:val="00954058"/>
    <w:rsid w:val="00961817"/>
    <w:rsid w:val="00961BAB"/>
    <w:rsid w:val="009632E4"/>
    <w:rsid w:val="00964815"/>
    <w:rsid w:val="009711FF"/>
    <w:rsid w:val="00972947"/>
    <w:rsid w:val="009826F5"/>
    <w:rsid w:val="0098281C"/>
    <w:rsid w:val="00986420"/>
    <w:rsid w:val="00986483"/>
    <w:rsid w:val="00997AD4"/>
    <w:rsid w:val="00997B0A"/>
    <w:rsid w:val="009A0015"/>
    <w:rsid w:val="009A572C"/>
    <w:rsid w:val="009A66D9"/>
    <w:rsid w:val="009A7895"/>
    <w:rsid w:val="009B19C7"/>
    <w:rsid w:val="009B6122"/>
    <w:rsid w:val="009C1177"/>
    <w:rsid w:val="009C1661"/>
    <w:rsid w:val="009C689D"/>
    <w:rsid w:val="009D0B76"/>
    <w:rsid w:val="009D25EE"/>
    <w:rsid w:val="009D34E1"/>
    <w:rsid w:val="009D4BB5"/>
    <w:rsid w:val="009D67A5"/>
    <w:rsid w:val="009D7A29"/>
    <w:rsid w:val="009E04AB"/>
    <w:rsid w:val="009E2E22"/>
    <w:rsid w:val="009E39E0"/>
    <w:rsid w:val="009E4CDD"/>
    <w:rsid w:val="009E55E7"/>
    <w:rsid w:val="009F5D89"/>
    <w:rsid w:val="009F693E"/>
    <w:rsid w:val="00A0192C"/>
    <w:rsid w:val="00A02F9C"/>
    <w:rsid w:val="00A07327"/>
    <w:rsid w:val="00A12853"/>
    <w:rsid w:val="00A129B7"/>
    <w:rsid w:val="00A148DA"/>
    <w:rsid w:val="00A17476"/>
    <w:rsid w:val="00A224FF"/>
    <w:rsid w:val="00A230B5"/>
    <w:rsid w:val="00A236E2"/>
    <w:rsid w:val="00A31907"/>
    <w:rsid w:val="00A41C68"/>
    <w:rsid w:val="00A41F12"/>
    <w:rsid w:val="00A45008"/>
    <w:rsid w:val="00A4677C"/>
    <w:rsid w:val="00A53FC5"/>
    <w:rsid w:val="00A560E8"/>
    <w:rsid w:val="00A56237"/>
    <w:rsid w:val="00A56D7B"/>
    <w:rsid w:val="00A57C29"/>
    <w:rsid w:val="00A61765"/>
    <w:rsid w:val="00A64C16"/>
    <w:rsid w:val="00A6778E"/>
    <w:rsid w:val="00A700FA"/>
    <w:rsid w:val="00A712FD"/>
    <w:rsid w:val="00A7168C"/>
    <w:rsid w:val="00A732FD"/>
    <w:rsid w:val="00A74506"/>
    <w:rsid w:val="00A74630"/>
    <w:rsid w:val="00A75CCA"/>
    <w:rsid w:val="00A769AF"/>
    <w:rsid w:val="00A77598"/>
    <w:rsid w:val="00A81E8B"/>
    <w:rsid w:val="00A83056"/>
    <w:rsid w:val="00A835C3"/>
    <w:rsid w:val="00A84F09"/>
    <w:rsid w:val="00A90FBD"/>
    <w:rsid w:val="00A90FE7"/>
    <w:rsid w:val="00A91D84"/>
    <w:rsid w:val="00A92A0C"/>
    <w:rsid w:val="00AA06CA"/>
    <w:rsid w:val="00AA217E"/>
    <w:rsid w:val="00AA31B4"/>
    <w:rsid w:val="00AA6241"/>
    <w:rsid w:val="00AB2683"/>
    <w:rsid w:val="00AB6755"/>
    <w:rsid w:val="00AB682B"/>
    <w:rsid w:val="00AC5BA5"/>
    <w:rsid w:val="00AC72FB"/>
    <w:rsid w:val="00AC739C"/>
    <w:rsid w:val="00AC7A9C"/>
    <w:rsid w:val="00AD4D06"/>
    <w:rsid w:val="00AD4D70"/>
    <w:rsid w:val="00AD6832"/>
    <w:rsid w:val="00AD699B"/>
    <w:rsid w:val="00AE30FE"/>
    <w:rsid w:val="00AE4C7D"/>
    <w:rsid w:val="00AF0454"/>
    <w:rsid w:val="00AF29AE"/>
    <w:rsid w:val="00AF2FAD"/>
    <w:rsid w:val="00AF3FA4"/>
    <w:rsid w:val="00AF6324"/>
    <w:rsid w:val="00B013A3"/>
    <w:rsid w:val="00B03F3E"/>
    <w:rsid w:val="00B05860"/>
    <w:rsid w:val="00B05E75"/>
    <w:rsid w:val="00B10685"/>
    <w:rsid w:val="00B10A6A"/>
    <w:rsid w:val="00B13199"/>
    <w:rsid w:val="00B20C2C"/>
    <w:rsid w:val="00B21EC9"/>
    <w:rsid w:val="00B22B30"/>
    <w:rsid w:val="00B23DE7"/>
    <w:rsid w:val="00B252E3"/>
    <w:rsid w:val="00B318B8"/>
    <w:rsid w:val="00B31F5C"/>
    <w:rsid w:val="00B37701"/>
    <w:rsid w:val="00B37FDC"/>
    <w:rsid w:val="00B41252"/>
    <w:rsid w:val="00B41E12"/>
    <w:rsid w:val="00B46748"/>
    <w:rsid w:val="00B471FA"/>
    <w:rsid w:val="00B532E9"/>
    <w:rsid w:val="00B5698A"/>
    <w:rsid w:val="00B57050"/>
    <w:rsid w:val="00B662A9"/>
    <w:rsid w:val="00B66806"/>
    <w:rsid w:val="00B67541"/>
    <w:rsid w:val="00B73EFF"/>
    <w:rsid w:val="00B80C80"/>
    <w:rsid w:val="00B80EC5"/>
    <w:rsid w:val="00B8141C"/>
    <w:rsid w:val="00B83C69"/>
    <w:rsid w:val="00B908C8"/>
    <w:rsid w:val="00B93B29"/>
    <w:rsid w:val="00BA1676"/>
    <w:rsid w:val="00BA1A48"/>
    <w:rsid w:val="00BA3523"/>
    <w:rsid w:val="00BA758A"/>
    <w:rsid w:val="00BB1DF0"/>
    <w:rsid w:val="00BB3AC0"/>
    <w:rsid w:val="00BC16B9"/>
    <w:rsid w:val="00BC1F2B"/>
    <w:rsid w:val="00BC330F"/>
    <w:rsid w:val="00BC3B00"/>
    <w:rsid w:val="00BC6BBD"/>
    <w:rsid w:val="00BD0EBD"/>
    <w:rsid w:val="00BE42A3"/>
    <w:rsid w:val="00BE4DD3"/>
    <w:rsid w:val="00BE6725"/>
    <w:rsid w:val="00BF5E4C"/>
    <w:rsid w:val="00C011E1"/>
    <w:rsid w:val="00C06033"/>
    <w:rsid w:val="00C06868"/>
    <w:rsid w:val="00C07881"/>
    <w:rsid w:val="00C111E0"/>
    <w:rsid w:val="00C159F5"/>
    <w:rsid w:val="00C2082D"/>
    <w:rsid w:val="00C2411A"/>
    <w:rsid w:val="00C4228D"/>
    <w:rsid w:val="00C426A3"/>
    <w:rsid w:val="00C44960"/>
    <w:rsid w:val="00C46DE8"/>
    <w:rsid w:val="00C5027A"/>
    <w:rsid w:val="00C54BFD"/>
    <w:rsid w:val="00C572F7"/>
    <w:rsid w:val="00C60428"/>
    <w:rsid w:val="00C61AA3"/>
    <w:rsid w:val="00C61E18"/>
    <w:rsid w:val="00C663C5"/>
    <w:rsid w:val="00C700A2"/>
    <w:rsid w:val="00C70381"/>
    <w:rsid w:val="00C70FB4"/>
    <w:rsid w:val="00C73D89"/>
    <w:rsid w:val="00C80974"/>
    <w:rsid w:val="00C81D6C"/>
    <w:rsid w:val="00C82A95"/>
    <w:rsid w:val="00C838B9"/>
    <w:rsid w:val="00C90BDF"/>
    <w:rsid w:val="00C93A1B"/>
    <w:rsid w:val="00C95CBB"/>
    <w:rsid w:val="00C9746B"/>
    <w:rsid w:val="00C9780F"/>
    <w:rsid w:val="00CA06BD"/>
    <w:rsid w:val="00CA0CC1"/>
    <w:rsid w:val="00CA10B3"/>
    <w:rsid w:val="00CA4070"/>
    <w:rsid w:val="00CA7B24"/>
    <w:rsid w:val="00CB37C1"/>
    <w:rsid w:val="00CB4C02"/>
    <w:rsid w:val="00CC1B8A"/>
    <w:rsid w:val="00CC241A"/>
    <w:rsid w:val="00CD5249"/>
    <w:rsid w:val="00CE0163"/>
    <w:rsid w:val="00CE01C9"/>
    <w:rsid w:val="00CF1F04"/>
    <w:rsid w:val="00CF5A0C"/>
    <w:rsid w:val="00CF7A88"/>
    <w:rsid w:val="00D0446A"/>
    <w:rsid w:val="00D05C3A"/>
    <w:rsid w:val="00D112DF"/>
    <w:rsid w:val="00D15623"/>
    <w:rsid w:val="00D21336"/>
    <w:rsid w:val="00D21DC5"/>
    <w:rsid w:val="00D31082"/>
    <w:rsid w:val="00D31FC5"/>
    <w:rsid w:val="00D43CC2"/>
    <w:rsid w:val="00D50F89"/>
    <w:rsid w:val="00D51E4A"/>
    <w:rsid w:val="00D61169"/>
    <w:rsid w:val="00D62063"/>
    <w:rsid w:val="00D672E5"/>
    <w:rsid w:val="00D71E3A"/>
    <w:rsid w:val="00D732D2"/>
    <w:rsid w:val="00D7411E"/>
    <w:rsid w:val="00D80732"/>
    <w:rsid w:val="00D8114F"/>
    <w:rsid w:val="00D820BA"/>
    <w:rsid w:val="00D84EB7"/>
    <w:rsid w:val="00D86F95"/>
    <w:rsid w:val="00D87204"/>
    <w:rsid w:val="00D959DD"/>
    <w:rsid w:val="00D9761D"/>
    <w:rsid w:val="00DA0617"/>
    <w:rsid w:val="00DA0A32"/>
    <w:rsid w:val="00DA3887"/>
    <w:rsid w:val="00DB029F"/>
    <w:rsid w:val="00DB04BF"/>
    <w:rsid w:val="00DB1483"/>
    <w:rsid w:val="00DB1489"/>
    <w:rsid w:val="00DB29F4"/>
    <w:rsid w:val="00DB34A3"/>
    <w:rsid w:val="00DB367B"/>
    <w:rsid w:val="00DB3B44"/>
    <w:rsid w:val="00DB3D43"/>
    <w:rsid w:val="00DB504D"/>
    <w:rsid w:val="00DC0181"/>
    <w:rsid w:val="00DC1D9B"/>
    <w:rsid w:val="00DC2A28"/>
    <w:rsid w:val="00DD3430"/>
    <w:rsid w:val="00DD43F4"/>
    <w:rsid w:val="00DD524D"/>
    <w:rsid w:val="00DE7184"/>
    <w:rsid w:val="00DF1768"/>
    <w:rsid w:val="00DF50D4"/>
    <w:rsid w:val="00E01B1C"/>
    <w:rsid w:val="00E04C90"/>
    <w:rsid w:val="00E05B27"/>
    <w:rsid w:val="00E10A8C"/>
    <w:rsid w:val="00E12820"/>
    <w:rsid w:val="00E12D8B"/>
    <w:rsid w:val="00E13AB5"/>
    <w:rsid w:val="00E14406"/>
    <w:rsid w:val="00E17EA5"/>
    <w:rsid w:val="00E24211"/>
    <w:rsid w:val="00E246CF"/>
    <w:rsid w:val="00E260E1"/>
    <w:rsid w:val="00E27C59"/>
    <w:rsid w:val="00E315A4"/>
    <w:rsid w:val="00E32E66"/>
    <w:rsid w:val="00E35067"/>
    <w:rsid w:val="00E42E54"/>
    <w:rsid w:val="00E43DD1"/>
    <w:rsid w:val="00E45348"/>
    <w:rsid w:val="00E45736"/>
    <w:rsid w:val="00E50AEE"/>
    <w:rsid w:val="00E54914"/>
    <w:rsid w:val="00E60131"/>
    <w:rsid w:val="00E621BC"/>
    <w:rsid w:val="00E6280B"/>
    <w:rsid w:val="00E62AAD"/>
    <w:rsid w:val="00E62B47"/>
    <w:rsid w:val="00E64CD9"/>
    <w:rsid w:val="00E66B6F"/>
    <w:rsid w:val="00E671B8"/>
    <w:rsid w:val="00E674B3"/>
    <w:rsid w:val="00E67716"/>
    <w:rsid w:val="00E72333"/>
    <w:rsid w:val="00E72E8A"/>
    <w:rsid w:val="00E74154"/>
    <w:rsid w:val="00E778CE"/>
    <w:rsid w:val="00E9430D"/>
    <w:rsid w:val="00E96FB2"/>
    <w:rsid w:val="00EA17AE"/>
    <w:rsid w:val="00EA1AB3"/>
    <w:rsid w:val="00EA2AC8"/>
    <w:rsid w:val="00EA3FE2"/>
    <w:rsid w:val="00EA51C7"/>
    <w:rsid w:val="00EA5364"/>
    <w:rsid w:val="00EA7D2D"/>
    <w:rsid w:val="00EB1330"/>
    <w:rsid w:val="00EB1D36"/>
    <w:rsid w:val="00EB3594"/>
    <w:rsid w:val="00EB405C"/>
    <w:rsid w:val="00EB46AC"/>
    <w:rsid w:val="00EB6364"/>
    <w:rsid w:val="00EC0B3A"/>
    <w:rsid w:val="00EC39F0"/>
    <w:rsid w:val="00EC5CBA"/>
    <w:rsid w:val="00ED065C"/>
    <w:rsid w:val="00ED44F8"/>
    <w:rsid w:val="00ED6A10"/>
    <w:rsid w:val="00ED7058"/>
    <w:rsid w:val="00EE354C"/>
    <w:rsid w:val="00EE40E4"/>
    <w:rsid w:val="00EE4E7D"/>
    <w:rsid w:val="00EE782D"/>
    <w:rsid w:val="00EF1276"/>
    <w:rsid w:val="00EF1FFC"/>
    <w:rsid w:val="00EF5A1D"/>
    <w:rsid w:val="00F02DEC"/>
    <w:rsid w:val="00F03465"/>
    <w:rsid w:val="00F05A74"/>
    <w:rsid w:val="00F1380B"/>
    <w:rsid w:val="00F16ACF"/>
    <w:rsid w:val="00F2094E"/>
    <w:rsid w:val="00F22F33"/>
    <w:rsid w:val="00F24A3D"/>
    <w:rsid w:val="00F26236"/>
    <w:rsid w:val="00F30855"/>
    <w:rsid w:val="00F31B36"/>
    <w:rsid w:val="00F32786"/>
    <w:rsid w:val="00F33613"/>
    <w:rsid w:val="00F35317"/>
    <w:rsid w:val="00F40C3F"/>
    <w:rsid w:val="00F42AF2"/>
    <w:rsid w:val="00F436DE"/>
    <w:rsid w:val="00F43EE6"/>
    <w:rsid w:val="00F44254"/>
    <w:rsid w:val="00F4780A"/>
    <w:rsid w:val="00F50480"/>
    <w:rsid w:val="00F53261"/>
    <w:rsid w:val="00F54DF1"/>
    <w:rsid w:val="00F6461E"/>
    <w:rsid w:val="00F6539B"/>
    <w:rsid w:val="00F66A1F"/>
    <w:rsid w:val="00F6750B"/>
    <w:rsid w:val="00F67DD0"/>
    <w:rsid w:val="00F727C4"/>
    <w:rsid w:val="00F743A7"/>
    <w:rsid w:val="00F773D3"/>
    <w:rsid w:val="00F77D45"/>
    <w:rsid w:val="00F8209E"/>
    <w:rsid w:val="00F86AF2"/>
    <w:rsid w:val="00F9091D"/>
    <w:rsid w:val="00F9464E"/>
    <w:rsid w:val="00FA1858"/>
    <w:rsid w:val="00FA637B"/>
    <w:rsid w:val="00FB1EDF"/>
    <w:rsid w:val="00FB5617"/>
    <w:rsid w:val="00FB79ED"/>
    <w:rsid w:val="00FC4172"/>
    <w:rsid w:val="00FC7597"/>
    <w:rsid w:val="00FD193F"/>
    <w:rsid w:val="00FD19F9"/>
    <w:rsid w:val="00FD1F78"/>
    <w:rsid w:val="00FD550C"/>
    <w:rsid w:val="00FE06A8"/>
    <w:rsid w:val="00FE0FEA"/>
    <w:rsid w:val="00FE3D7F"/>
    <w:rsid w:val="00FE7074"/>
    <w:rsid w:val="00FF512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610B3EC"/>
  <w15:docId w15:val="{2D2FC6C0-C1D8-4127-8125-EA000FE36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3FC5"/>
    <w:pPr>
      <w:spacing w:before="60" w:after="180" w:line="360" w:lineRule="auto"/>
    </w:pPr>
    <w:rPr>
      <w:szCs w:val="24"/>
      <w:lang w:val="en-ZA" w:eastAsia="en-US"/>
    </w:rPr>
  </w:style>
  <w:style w:type="paragraph" w:styleId="Heading1">
    <w:name w:val="heading 1"/>
    <w:basedOn w:val="Normal"/>
    <w:next w:val="Normal"/>
    <w:link w:val="Heading1Char"/>
    <w:autoRedefine/>
    <w:qFormat/>
    <w:rsid w:val="00524957"/>
    <w:pPr>
      <w:keepNext/>
      <w:keepLines/>
      <w:numPr>
        <w:numId w:val="2"/>
      </w:numPr>
      <w:tabs>
        <w:tab w:val="clear" w:pos="2014"/>
      </w:tabs>
      <w:spacing w:before="240"/>
      <w:ind w:left="454"/>
      <w:outlineLvl w:val="0"/>
    </w:pPr>
    <w:rPr>
      <w:rFonts w:ascii="Segoe UI" w:hAnsi="Segoe UI" w:cs="Arial"/>
      <w:bCs/>
      <w:kern w:val="32"/>
      <w:sz w:val="36"/>
      <w:szCs w:val="32"/>
    </w:rPr>
  </w:style>
  <w:style w:type="paragraph" w:styleId="Heading2">
    <w:name w:val="heading 2"/>
    <w:basedOn w:val="Normal"/>
    <w:next w:val="NormalIndent"/>
    <w:link w:val="Heading2Char"/>
    <w:autoRedefine/>
    <w:qFormat/>
    <w:rsid w:val="00524957"/>
    <w:pPr>
      <w:keepNext/>
      <w:keepLines/>
      <w:numPr>
        <w:ilvl w:val="1"/>
        <w:numId w:val="2"/>
      </w:numPr>
      <w:spacing w:before="240"/>
      <w:outlineLvl w:val="1"/>
    </w:pPr>
    <w:rPr>
      <w:rFonts w:ascii="Segoe UI" w:hAnsi="Segoe UI" w:cs="Arial"/>
      <w:bCs/>
      <w:iCs/>
      <w:sz w:val="28"/>
      <w:szCs w:val="28"/>
    </w:rPr>
  </w:style>
  <w:style w:type="paragraph" w:styleId="Heading3">
    <w:name w:val="heading 3"/>
    <w:basedOn w:val="Heading2"/>
    <w:next w:val="NormalIndent"/>
    <w:link w:val="Heading3Char"/>
    <w:qFormat/>
    <w:rsid w:val="00A53FC5"/>
    <w:pPr>
      <w:numPr>
        <w:ilvl w:val="2"/>
      </w:numPr>
      <w:outlineLvl w:val="2"/>
    </w:pPr>
    <w:rPr>
      <w:b/>
      <w:bCs w:val="0"/>
      <w:sz w:val="24"/>
      <w:szCs w:val="26"/>
    </w:rPr>
  </w:style>
  <w:style w:type="paragraph" w:styleId="Heading4">
    <w:name w:val="heading 4"/>
    <w:basedOn w:val="Normal"/>
    <w:qFormat/>
    <w:rsid w:val="00A53FC5"/>
    <w:pPr>
      <w:keepNext/>
      <w:numPr>
        <w:ilvl w:val="3"/>
        <w:numId w:val="2"/>
      </w:numPr>
      <w:spacing w:before="240"/>
      <w:outlineLvl w:val="3"/>
    </w:pPr>
    <w:rPr>
      <w:bCs/>
      <w:i/>
      <w:szCs w:val="28"/>
    </w:rPr>
  </w:style>
  <w:style w:type="paragraph" w:styleId="Heading5">
    <w:name w:val="heading 5"/>
    <w:basedOn w:val="Normal"/>
    <w:qFormat/>
    <w:rsid w:val="00A53FC5"/>
    <w:pPr>
      <w:numPr>
        <w:ilvl w:val="4"/>
        <w:numId w:val="2"/>
      </w:numPr>
      <w:spacing w:before="240"/>
      <w:outlineLvl w:val="4"/>
    </w:pPr>
    <w:rPr>
      <w:rFonts w:asciiTheme="minorHAnsi" w:hAnsiTheme="minorHAnsi"/>
      <w:b/>
      <w:bCs/>
      <w:iCs/>
    </w:rPr>
  </w:style>
  <w:style w:type="paragraph" w:styleId="Heading6">
    <w:name w:val="heading 6"/>
    <w:basedOn w:val="Normal"/>
    <w:qFormat/>
    <w:rsid w:val="00A53FC5"/>
    <w:pPr>
      <w:numPr>
        <w:ilvl w:val="5"/>
        <w:numId w:val="2"/>
      </w:numPr>
      <w:tabs>
        <w:tab w:val="left" w:pos="1531"/>
      </w:tabs>
      <w:spacing w:before="240"/>
      <w:outlineLvl w:val="5"/>
    </w:pPr>
    <w:rPr>
      <w:bCs/>
      <w:szCs w:val="22"/>
    </w:rPr>
  </w:style>
  <w:style w:type="paragraph" w:styleId="Heading7">
    <w:name w:val="heading 7"/>
    <w:basedOn w:val="Normal"/>
    <w:qFormat/>
    <w:rsid w:val="00A53FC5"/>
    <w:pPr>
      <w:numPr>
        <w:ilvl w:val="6"/>
        <w:numId w:val="2"/>
      </w:numPr>
      <w:spacing w:before="240"/>
      <w:outlineLvl w:val="6"/>
    </w:pPr>
  </w:style>
  <w:style w:type="paragraph" w:styleId="Heading8">
    <w:name w:val="heading 8"/>
    <w:basedOn w:val="Normal"/>
    <w:qFormat/>
    <w:rsid w:val="00A53FC5"/>
    <w:pPr>
      <w:numPr>
        <w:ilvl w:val="7"/>
        <w:numId w:val="2"/>
      </w:numPr>
      <w:tabs>
        <w:tab w:val="left" w:pos="2098"/>
      </w:tabs>
      <w:spacing w:before="240"/>
      <w:outlineLvl w:val="7"/>
    </w:pPr>
    <w:rPr>
      <w:iCs/>
    </w:rPr>
  </w:style>
  <w:style w:type="paragraph" w:styleId="Heading9">
    <w:name w:val="heading 9"/>
    <w:basedOn w:val="Normal"/>
    <w:qFormat/>
    <w:rsid w:val="00A53FC5"/>
    <w:pPr>
      <w:numPr>
        <w:ilvl w:val="8"/>
        <w:numId w:val="2"/>
      </w:numPr>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53FC5"/>
    <w:pPr>
      <w:tabs>
        <w:tab w:val="center" w:pos="4153"/>
        <w:tab w:val="right" w:pos="8306"/>
      </w:tabs>
    </w:pPr>
  </w:style>
  <w:style w:type="paragraph" w:styleId="Header">
    <w:name w:val="header"/>
    <w:basedOn w:val="Normal"/>
    <w:next w:val="Heading1"/>
    <w:link w:val="HeaderChar"/>
    <w:qFormat/>
    <w:rsid w:val="00A53FC5"/>
    <w:pPr>
      <w:tabs>
        <w:tab w:val="center" w:pos="4153"/>
        <w:tab w:val="right" w:pos="8306"/>
      </w:tabs>
      <w:spacing w:before="600" w:after="480"/>
      <w:jc w:val="center"/>
    </w:pPr>
    <w:rPr>
      <w:rFonts w:ascii="Arial Black" w:hAnsi="Arial Black"/>
      <w:sz w:val="40"/>
    </w:rPr>
  </w:style>
  <w:style w:type="paragraph" w:styleId="NormalIndent">
    <w:name w:val="Normal Indent"/>
    <w:basedOn w:val="Normal"/>
    <w:qFormat/>
    <w:rsid w:val="00A53FC5"/>
    <w:pPr>
      <w:ind w:left="567"/>
    </w:pPr>
  </w:style>
  <w:style w:type="paragraph" w:styleId="ListBullet">
    <w:name w:val="List Bullet"/>
    <w:basedOn w:val="Normal"/>
    <w:qFormat/>
    <w:rsid w:val="00A53FC5"/>
    <w:pPr>
      <w:numPr>
        <w:numId w:val="1"/>
      </w:numPr>
      <w:spacing w:after="120"/>
    </w:pPr>
  </w:style>
  <w:style w:type="paragraph" w:styleId="ListBullet2">
    <w:name w:val="List Bullet 2"/>
    <w:basedOn w:val="Normal"/>
    <w:qFormat/>
    <w:rsid w:val="00A53FC5"/>
    <w:pPr>
      <w:numPr>
        <w:numId w:val="3"/>
      </w:numPr>
      <w:spacing w:after="120"/>
      <w:ind w:left="1361" w:hanging="397"/>
    </w:pPr>
  </w:style>
  <w:style w:type="character" w:styleId="PageNumber">
    <w:name w:val="page number"/>
    <w:basedOn w:val="DefaultParagraphFont"/>
    <w:rsid w:val="00A53FC5"/>
  </w:style>
  <w:style w:type="character" w:customStyle="1" w:styleId="EmailStyle211">
    <w:name w:val="EmailStyle211"/>
    <w:basedOn w:val="DefaultParagraphFont"/>
    <w:rsid w:val="005A45B5"/>
    <w:rPr>
      <w:rFonts w:ascii="Arial" w:hAnsi="Arial" w:cs="Arial"/>
      <w:color w:val="auto"/>
      <w:sz w:val="20"/>
    </w:rPr>
  </w:style>
  <w:style w:type="character" w:customStyle="1" w:styleId="EmailStyle221">
    <w:name w:val="EmailStyle221"/>
    <w:basedOn w:val="DefaultParagraphFont"/>
    <w:rsid w:val="005A45B5"/>
    <w:rPr>
      <w:rFonts w:ascii="Arial" w:hAnsi="Arial" w:cs="Arial"/>
      <w:color w:val="auto"/>
      <w:sz w:val="20"/>
    </w:rPr>
  </w:style>
  <w:style w:type="paragraph" w:customStyle="1" w:styleId="StyleHeading3Black">
    <w:name w:val="Style Heading 3 + Black"/>
    <w:basedOn w:val="Heading3"/>
    <w:rsid w:val="00A53FC5"/>
    <w:pPr>
      <w:numPr>
        <w:ilvl w:val="0"/>
        <w:numId w:val="0"/>
      </w:numPr>
    </w:pPr>
    <w:rPr>
      <w:color w:val="000000"/>
    </w:rPr>
  </w:style>
  <w:style w:type="table" w:styleId="TableGrid">
    <w:name w:val="Table Grid"/>
    <w:basedOn w:val="TableNormal"/>
    <w:rsid w:val="00A53FC5"/>
    <w:pPr>
      <w:spacing w:before="60"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Heading1"/>
    <w:qFormat/>
    <w:rsid w:val="00A53FC5"/>
    <w:pPr>
      <w:spacing w:before="240" w:after="60"/>
      <w:outlineLvl w:val="0"/>
    </w:pPr>
    <w:rPr>
      <w:rFonts w:ascii="Arial" w:hAnsi="Arial" w:cs="Arial"/>
      <w:b/>
      <w:bCs/>
      <w:kern w:val="28"/>
      <w:sz w:val="32"/>
      <w:szCs w:val="32"/>
    </w:rPr>
  </w:style>
  <w:style w:type="paragraph" w:styleId="TOC1">
    <w:name w:val="toc 1"/>
    <w:basedOn w:val="Normal"/>
    <w:next w:val="Normal"/>
    <w:uiPriority w:val="39"/>
    <w:rsid w:val="00A53FC5"/>
    <w:pPr>
      <w:spacing w:before="360" w:after="240"/>
    </w:pPr>
    <w:rPr>
      <w:rFonts w:ascii="AvantGarde Bk BT" w:hAnsi="AvantGarde Bk BT"/>
      <w:bCs/>
      <w:noProof/>
      <w:sz w:val="28"/>
      <w:szCs w:val="28"/>
    </w:rPr>
  </w:style>
  <w:style w:type="paragraph" w:styleId="TOC2">
    <w:name w:val="toc 2"/>
    <w:basedOn w:val="Normal"/>
    <w:next w:val="Normal"/>
    <w:uiPriority w:val="39"/>
    <w:rsid w:val="00A53FC5"/>
    <w:pPr>
      <w:tabs>
        <w:tab w:val="left" w:pos="660"/>
        <w:tab w:val="right" w:leader="dot" w:pos="9346"/>
      </w:tabs>
      <w:spacing w:before="40" w:after="40"/>
      <w:ind w:left="238"/>
    </w:pPr>
  </w:style>
  <w:style w:type="paragraph" w:styleId="DocumentMap">
    <w:name w:val="Document Map"/>
    <w:basedOn w:val="Normal"/>
    <w:link w:val="DocumentMapChar"/>
    <w:rsid w:val="00A53FC5"/>
    <w:rPr>
      <w:rFonts w:ascii="Tahoma" w:hAnsi="Tahoma" w:cs="Tahoma"/>
      <w:sz w:val="16"/>
      <w:szCs w:val="16"/>
    </w:rPr>
  </w:style>
  <w:style w:type="character" w:customStyle="1" w:styleId="DocumentMapChar">
    <w:name w:val="Document Map Char"/>
    <w:basedOn w:val="DefaultParagraphFont"/>
    <w:link w:val="DocumentMap"/>
    <w:rsid w:val="00A53FC5"/>
    <w:rPr>
      <w:rFonts w:ascii="Tahoma" w:hAnsi="Tahoma" w:cs="Tahoma"/>
      <w:sz w:val="16"/>
      <w:szCs w:val="16"/>
      <w:lang w:val="en-ZA" w:eastAsia="en-US"/>
    </w:rPr>
  </w:style>
  <w:style w:type="paragraph" w:styleId="ListBullet3">
    <w:name w:val="List Bullet 3"/>
    <w:basedOn w:val="Normal"/>
    <w:rsid w:val="00A53FC5"/>
    <w:pPr>
      <w:numPr>
        <w:numId w:val="4"/>
      </w:numPr>
      <w:contextualSpacing/>
    </w:pPr>
    <w:rPr>
      <w:lang w:val="en-US"/>
    </w:rPr>
  </w:style>
  <w:style w:type="paragraph" w:styleId="BalloonText">
    <w:name w:val="Balloon Text"/>
    <w:basedOn w:val="Normal"/>
    <w:link w:val="BalloonTextChar"/>
    <w:rsid w:val="00A53FC5"/>
    <w:pPr>
      <w:spacing w:before="0" w:after="0"/>
    </w:pPr>
    <w:rPr>
      <w:rFonts w:ascii="Tahoma" w:hAnsi="Tahoma" w:cs="Tahoma"/>
      <w:sz w:val="16"/>
      <w:szCs w:val="16"/>
    </w:rPr>
  </w:style>
  <w:style w:type="character" w:customStyle="1" w:styleId="BalloonTextChar">
    <w:name w:val="Balloon Text Char"/>
    <w:basedOn w:val="DefaultParagraphFont"/>
    <w:link w:val="BalloonText"/>
    <w:rsid w:val="00A53FC5"/>
    <w:rPr>
      <w:rFonts w:ascii="Tahoma" w:hAnsi="Tahoma" w:cs="Tahoma"/>
      <w:sz w:val="16"/>
      <w:szCs w:val="16"/>
      <w:lang w:val="en-ZA" w:eastAsia="en-US"/>
    </w:rPr>
  </w:style>
  <w:style w:type="character" w:customStyle="1" w:styleId="FooterChar">
    <w:name w:val="Footer Char"/>
    <w:basedOn w:val="DefaultParagraphFont"/>
    <w:link w:val="Footer"/>
    <w:uiPriority w:val="99"/>
    <w:rsid w:val="00A53FC5"/>
    <w:rPr>
      <w:szCs w:val="24"/>
      <w:lang w:val="en-ZA" w:eastAsia="en-US"/>
    </w:rPr>
  </w:style>
  <w:style w:type="character" w:styleId="Hyperlink">
    <w:name w:val="Hyperlink"/>
    <w:basedOn w:val="DefaultParagraphFont"/>
    <w:uiPriority w:val="99"/>
    <w:unhideWhenUsed/>
    <w:rsid w:val="00DC2A28"/>
    <w:rPr>
      <w:color w:val="0000FF" w:themeColor="hyperlink"/>
      <w:u w:val="single"/>
    </w:rPr>
  </w:style>
  <w:style w:type="paragraph" w:styleId="TOCHeading">
    <w:name w:val="TOC Heading"/>
    <w:basedOn w:val="Heading1"/>
    <w:next w:val="Normal"/>
    <w:uiPriority w:val="39"/>
    <w:unhideWhenUsed/>
    <w:rsid w:val="00A53FC5"/>
    <w:pPr>
      <w:numPr>
        <w:numId w:val="0"/>
      </w:numPr>
      <w:spacing w:before="480" w:after="0" w:line="276" w:lineRule="auto"/>
      <w:outlineLvl w:val="9"/>
    </w:pPr>
    <w:rPr>
      <w:rFonts w:eastAsiaTheme="majorEastAsia" w:cstheme="majorBidi"/>
      <w:color w:val="000000" w:themeColor="text1"/>
      <w:kern w:val="0"/>
      <w:szCs w:val="28"/>
      <w:lang w:val="en-US"/>
    </w:rPr>
  </w:style>
  <w:style w:type="paragraph" w:customStyle="1" w:styleId="Heading2Manual">
    <w:name w:val="Heading 2 Manual"/>
    <w:basedOn w:val="Normal"/>
    <w:next w:val="ParagraphManual"/>
    <w:autoRedefine/>
    <w:rsid w:val="001B4F95"/>
    <w:pPr>
      <w:keepNext/>
      <w:keepLines/>
      <w:spacing w:before="360" w:after="240"/>
      <w:ind w:left="1134"/>
      <w:outlineLvl w:val="2"/>
    </w:pPr>
    <w:rPr>
      <w:rFonts w:ascii="AvantGarde Bk BT" w:hAnsi="AvantGarde Bk BT" w:cs="Arial"/>
      <w:b/>
      <w:sz w:val="34"/>
      <w:szCs w:val="28"/>
    </w:rPr>
  </w:style>
  <w:style w:type="paragraph" w:customStyle="1" w:styleId="BulletManual">
    <w:name w:val="Bullet Manual"/>
    <w:basedOn w:val="ParagraphManual"/>
    <w:rsid w:val="001B4F95"/>
    <w:pPr>
      <w:numPr>
        <w:numId w:val="5"/>
      </w:numPr>
      <w:ind w:left="1474" w:hanging="340"/>
    </w:pPr>
  </w:style>
  <w:style w:type="paragraph" w:customStyle="1" w:styleId="ParagraphManual">
    <w:name w:val="Paragraph Manual"/>
    <w:basedOn w:val="Normal"/>
    <w:rsid w:val="001B4F95"/>
    <w:pPr>
      <w:spacing w:line="280" w:lineRule="exact"/>
      <w:ind w:left="1134" w:firstLine="340"/>
    </w:pPr>
    <w:rPr>
      <w:rFonts w:ascii="Arial" w:hAnsi="Arial"/>
      <w:sz w:val="20"/>
      <w:szCs w:val="20"/>
      <w:lang w:eastAsia="en-ZA"/>
    </w:rPr>
  </w:style>
  <w:style w:type="paragraph" w:styleId="TOC3">
    <w:name w:val="toc 3"/>
    <w:basedOn w:val="Normal"/>
    <w:next w:val="Normal"/>
    <w:autoRedefine/>
    <w:uiPriority w:val="39"/>
    <w:rsid w:val="00AD4D06"/>
    <w:pPr>
      <w:spacing w:after="100"/>
      <w:ind w:left="440"/>
    </w:pPr>
  </w:style>
  <w:style w:type="paragraph" w:styleId="ListParagraph">
    <w:name w:val="List Paragraph"/>
    <w:basedOn w:val="Normal"/>
    <w:uiPriority w:val="34"/>
    <w:qFormat/>
    <w:rsid w:val="00997AD4"/>
    <w:pPr>
      <w:spacing w:before="0" w:after="200" w:line="276" w:lineRule="auto"/>
      <w:ind w:left="720"/>
      <w:contextualSpacing/>
    </w:pPr>
    <w:rPr>
      <w:rFonts w:asciiTheme="minorHAnsi" w:eastAsiaTheme="minorHAnsi" w:hAnsiTheme="minorHAnsi" w:cstheme="minorBidi"/>
      <w:szCs w:val="22"/>
    </w:rPr>
  </w:style>
  <w:style w:type="character" w:styleId="CommentReference">
    <w:name w:val="annotation reference"/>
    <w:basedOn w:val="DefaultParagraphFont"/>
    <w:rsid w:val="00D51E4A"/>
    <w:rPr>
      <w:sz w:val="16"/>
      <w:szCs w:val="16"/>
    </w:rPr>
  </w:style>
  <w:style w:type="paragraph" w:styleId="CommentText">
    <w:name w:val="annotation text"/>
    <w:basedOn w:val="Normal"/>
    <w:link w:val="CommentTextChar"/>
    <w:rsid w:val="00D51E4A"/>
    <w:pPr>
      <w:spacing w:line="240" w:lineRule="auto"/>
    </w:pPr>
    <w:rPr>
      <w:sz w:val="20"/>
      <w:szCs w:val="20"/>
    </w:rPr>
  </w:style>
  <w:style w:type="character" w:customStyle="1" w:styleId="CommentTextChar">
    <w:name w:val="Comment Text Char"/>
    <w:basedOn w:val="DefaultParagraphFont"/>
    <w:link w:val="CommentText"/>
    <w:rsid w:val="00D51E4A"/>
    <w:rPr>
      <w:sz w:val="20"/>
      <w:szCs w:val="20"/>
      <w:lang w:val="en-ZA" w:eastAsia="en-US"/>
    </w:rPr>
  </w:style>
  <w:style w:type="paragraph" w:styleId="CommentSubject">
    <w:name w:val="annotation subject"/>
    <w:basedOn w:val="CommentText"/>
    <w:next w:val="CommentText"/>
    <w:link w:val="CommentSubjectChar"/>
    <w:rsid w:val="00D51E4A"/>
    <w:rPr>
      <w:b/>
      <w:bCs/>
    </w:rPr>
  </w:style>
  <w:style w:type="character" w:customStyle="1" w:styleId="CommentSubjectChar">
    <w:name w:val="Comment Subject Char"/>
    <w:basedOn w:val="CommentTextChar"/>
    <w:link w:val="CommentSubject"/>
    <w:rsid w:val="00D51E4A"/>
    <w:rPr>
      <w:b/>
      <w:bCs/>
      <w:sz w:val="20"/>
      <w:szCs w:val="20"/>
      <w:lang w:val="en-ZA" w:eastAsia="en-US"/>
    </w:rPr>
  </w:style>
  <w:style w:type="character" w:customStyle="1" w:styleId="Heading1Char">
    <w:name w:val="Heading 1 Char"/>
    <w:basedOn w:val="DefaultParagraphFont"/>
    <w:link w:val="Heading1"/>
    <w:rsid w:val="00524957"/>
    <w:rPr>
      <w:rFonts w:ascii="Segoe UI" w:hAnsi="Segoe UI" w:cs="Arial"/>
      <w:bCs/>
      <w:kern w:val="32"/>
      <w:sz w:val="36"/>
      <w:szCs w:val="32"/>
      <w:lang w:val="en-ZA" w:eastAsia="en-US"/>
    </w:rPr>
  </w:style>
  <w:style w:type="character" w:customStyle="1" w:styleId="Heading2Char">
    <w:name w:val="Heading 2 Char"/>
    <w:basedOn w:val="DefaultParagraphFont"/>
    <w:link w:val="Heading2"/>
    <w:rsid w:val="00524957"/>
    <w:rPr>
      <w:rFonts w:ascii="Segoe UI" w:hAnsi="Segoe UI" w:cs="Arial"/>
      <w:bCs/>
      <w:iCs/>
      <w:sz w:val="28"/>
      <w:szCs w:val="28"/>
      <w:lang w:val="en-ZA" w:eastAsia="en-US"/>
    </w:rPr>
  </w:style>
  <w:style w:type="character" w:customStyle="1" w:styleId="Heading3Char">
    <w:name w:val="Heading 3 Char"/>
    <w:basedOn w:val="DefaultParagraphFont"/>
    <w:link w:val="Heading3"/>
    <w:rsid w:val="0093196F"/>
    <w:rPr>
      <w:rFonts w:ascii="AvantGarde Bk BT" w:hAnsi="AvantGarde Bk BT" w:cs="Arial"/>
      <w:b/>
      <w:iCs/>
      <w:sz w:val="24"/>
      <w:szCs w:val="26"/>
      <w:lang w:val="en-ZA" w:eastAsia="en-US"/>
    </w:rPr>
  </w:style>
  <w:style w:type="character" w:customStyle="1" w:styleId="HeaderChar">
    <w:name w:val="Header Char"/>
    <w:basedOn w:val="DefaultParagraphFont"/>
    <w:link w:val="Header"/>
    <w:rsid w:val="0093196F"/>
    <w:rPr>
      <w:rFonts w:ascii="Arial Black" w:hAnsi="Arial Black"/>
      <w:sz w:val="40"/>
      <w:szCs w:val="24"/>
      <w:lang w:val="en-ZA" w:eastAsia="en-US"/>
    </w:rPr>
  </w:style>
  <w:style w:type="character" w:customStyle="1" w:styleId="EmailStyle21">
    <w:name w:val="EmailStyle21"/>
    <w:basedOn w:val="DefaultParagraphFont"/>
    <w:rsid w:val="00AE30FE"/>
    <w:rPr>
      <w:rFonts w:ascii="Arial" w:hAnsi="Arial" w:cs="Arial"/>
      <w:color w:val="auto"/>
      <w:sz w:val="20"/>
    </w:rPr>
  </w:style>
  <w:style w:type="character" w:customStyle="1" w:styleId="EmailStyle22">
    <w:name w:val="EmailStyle22"/>
    <w:basedOn w:val="DefaultParagraphFont"/>
    <w:rsid w:val="00AE30FE"/>
    <w:rPr>
      <w:rFonts w:ascii="Arial" w:hAnsi="Arial" w:cs="Arial"/>
      <w:color w:val="auto"/>
      <w:sz w:val="20"/>
    </w:rPr>
  </w:style>
  <w:style w:type="paragraph" w:styleId="NormalWeb">
    <w:name w:val="Normal (Web)"/>
    <w:basedOn w:val="Normal"/>
    <w:uiPriority w:val="99"/>
    <w:unhideWhenUsed/>
    <w:rsid w:val="00B662A9"/>
    <w:pPr>
      <w:spacing w:before="100" w:beforeAutospacing="1" w:after="100" w:afterAutospacing="1" w:line="240" w:lineRule="auto"/>
    </w:pPr>
    <w:rPr>
      <w:rFonts w:ascii="Times New Roman" w:hAnsi="Times New Roman"/>
      <w:sz w:val="24"/>
      <w:lang w:val="en-GB" w:eastAsia="en-GB"/>
    </w:rPr>
  </w:style>
  <w:style w:type="paragraph" w:styleId="Revision">
    <w:name w:val="Revision"/>
    <w:hidden/>
    <w:uiPriority w:val="99"/>
    <w:semiHidden/>
    <w:rsid w:val="00CF5A0C"/>
    <w:rPr>
      <w:szCs w:val="24"/>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7076">
      <w:bodyDiv w:val="1"/>
      <w:marLeft w:val="0"/>
      <w:marRight w:val="0"/>
      <w:marTop w:val="0"/>
      <w:marBottom w:val="0"/>
      <w:divBdr>
        <w:top w:val="none" w:sz="0" w:space="0" w:color="auto"/>
        <w:left w:val="none" w:sz="0" w:space="0" w:color="auto"/>
        <w:bottom w:val="none" w:sz="0" w:space="0" w:color="auto"/>
        <w:right w:val="none" w:sz="0" w:space="0" w:color="auto"/>
      </w:divBdr>
      <w:divsChild>
        <w:div w:id="1023441141">
          <w:marLeft w:val="274"/>
          <w:marRight w:val="0"/>
          <w:marTop w:val="0"/>
          <w:marBottom w:val="0"/>
          <w:divBdr>
            <w:top w:val="none" w:sz="0" w:space="0" w:color="auto"/>
            <w:left w:val="none" w:sz="0" w:space="0" w:color="auto"/>
            <w:bottom w:val="none" w:sz="0" w:space="0" w:color="auto"/>
            <w:right w:val="none" w:sz="0" w:space="0" w:color="auto"/>
          </w:divBdr>
        </w:div>
        <w:div w:id="1761943453">
          <w:marLeft w:val="274"/>
          <w:marRight w:val="0"/>
          <w:marTop w:val="0"/>
          <w:marBottom w:val="0"/>
          <w:divBdr>
            <w:top w:val="none" w:sz="0" w:space="0" w:color="auto"/>
            <w:left w:val="none" w:sz="0" w:space="0" w:color="auto"/>
            <w:bottom w:val="none" w:sz="0" w:space="0" w:color="auto"/>
            <w:right w:val="none" w:sz="0" w:space="0" w:color="auto"/>
          </w:divBdr>
        </w:div>
        <w:div w:id="833374950">
          <w:marLeft w:val="274"/>
          <w:marRight w:val="0"/>
          <w:marTop w:val="0"/>
          <w:marBottom w:val="0"/>
          <w:divBdr>
            <w:top w:val="none" w:sz="0" w:space="0" w:color="auto"/>
            <w:left w:val="none" w:sz="0" w:space="0" w:color="auto"/>
            <w:bottom w:val="none" w:sz="0" w:space="0" w:color="auto"/>
            <w:right w:val="none" w:sz="0" w:space="0" w:color="auto"/>
          </w:divBdr>
        </w:div>
        <w:div w:id="786891836">
          <w:marLeft w:val="274"/>
          <w:marRight w:val="0"/>
          <w:marTop w:val="0"/>
          <w:marBottom w:val="0"/>
          <w:divBdr>
            <w:top w:val="none" w:sz="0" w:space="0" w:color="auto"/>
            <w:left w:val="none" w:sz="0" w:space="0" w:color="auto"/>
            <w:bottom w:val="none" w:sz="0" w:space="0" w:color="auto"/>
            <w:right w:val="none" w:sz="0" w:space="0" w:color="auto"/>
          </w:divBdr>
        </w:div>
        <w:div w:id="1814523238">
          <w:marLeft w:val="274"/>
          <w:marRight w:val="0"/>
          <w:marTop w:val="0"/>
          <w:marBottom w:val="0"/>
          <w:divBdr>
            <w:top w:val="none" w:sz="0" w:space="0" w:color="auto"/>
            <w:left w:val="none" w:sz="0" w:space="0" w:color="auto"/>
            <w:bottom w:val="none" w:sz="0" w:space="0" w:color="auto"/>
            <w:right w:val="none" w:sz="0" w:space="0" w:color="auto"/>
          </w:divBdr>
        </w:div>
        <w:div w:id="1949893237">
          <w:marLeft w:val="274"/>
          <w:marRight w:val="0"/>
          <w:marTop w:val="0"/>
          <w:marBottom w:val="0"/>
          <w:divBdr>
            <w:top w:val="none" w:sz="0" w:space="0" w:color="auto"/>
            <w:left w:val="none" w:sz="0" w:space="0" w:color="auto"/>
            <w:bottom w:val="none" w:sz="0" w:space="0" w:color="auto"/>
            <w:right w:val="none" w:sz="0" w:space="0" w:color="auto"/>
          </w:divBdr>
        </w:div>
        <w:div w:id="657610543">
          <w:marLeft w:val="274"/>
          <w:marRight w:val="0"/>
          <w:marTop w:val="0"/>
          <w:marBottom w:val="0"/>
          <w:divBdr>
            <w:top w:val="none" w:sz="0" w:space="0" w:color="auto"/>
            <w:left w:val="none" w:sz="0" w:space="0" w:color="auto"/>
            <w:bottom w:val="none" w:sz="0" w:space="0" w:color="auto"/>
            <w:right w:val="none" w:sz="0" w:space="0" w:color="auto"/>
          </w:divBdr>
        </w:div>
        <w:div w:id="1644122136">
          <w:marLeft w:val="446"/>
          <w:marRight w:val="0"/>
          <w:marTop w:val="0"/>
          <w:marBottom w:val="0"/>
          <w:divBdr>
            <w:top w:val="none" w:sz="0" w:space="0" w:color="auto"/>
            <w:left w:val="none" w:sz="0" w:space="0" w:color="auto"/>
            <w:bottom w:val="none" w:sz="0" w:space="0" w:color="auto"/>
            <w:right w:val="none" w:sz="0" w:space="0" w:color="auto"/>
          </w:divBdr>
        </w:div>
        <w:div w:id="2054422696">
          <w:marLeft w:val="274"/>
          <w:marRight w:val="0"/>
          <w:marTop w:val="0"/>
          <w:marBottom w:val="0"/>
          <w:divBdr>
            <w:top w:val="none" w:sz="0" w:space="0" w:color="auto"/>
            <w:left w:val="none" w:sz="0" w:space="0" w:color="auto"/>
            <w:bottom w:val="none" w:sz="0" w:space="0" w:color="auto"/>
            <w:right w:val="none" w:sz="0" w:space="0" w:color="auto"/>
          </w:divBdr>
        </w:div>
        <w:div w:id="11303135">
          <w:marLeft w:val="274"/>
          <w:marRight w:val="0"/>
          <w:marTop w:val="0"/>
          <w:marBottom w:val="0"/>
          <w:divBdr>
            <w:top w:val="none" w:sz="0" w:space="0" w:color="auto"/>
            <w:left w:val="none" w:sz="0" w:space="0" w:color="auto"/>
            <w:bottom w:val="none" w:sz="0" w:space="0" w:color="auto"/>
            <w:right w:val="none" w:sz="0" w:space="0" w:color="auto"/>
          </w:divBdr>
        </w:div>
        <w:div w:id="2059158257">
          <w:marLeft w:val="274"/>
          <w:marRight w:val="0"/>
          <w:marTop w:val="0"/>
          <w:marBottom w:val="0"/>
          <w:divBdr>
            <w:top w:val="none" w:sz="0" w:space="0" w:color="auto"/>
            <w:left w:val="none" w:sz="0" w:space="0" w:color="auto"/>
            <w:bottom w:val="none" w:sz="0" w:space="0" w:color="auto"/>
            <w:right w:val="none" w:sz="0" w:space="0" w:color="auto"/>
          </w:divBdr>
        </w:div>
        <w:div w:id="1911623010">
          <w:marLeft w:val="274"/>
          <w:marRight w:val="0"/>
          <w:marTop w:val="0"/>
          <w:marBottom w:val="0"/>
          <w:divBdr>
            <w:top w:val="none" w:sz="0" w:space="0" w:color="auto"/>
            <w:left w:val="none" w:sz="0" w:space="0" w:color="auto"/>
            <w:bottom w:val="none" w:sz="0" w:space="0" w:color="auto"/>
            <w:right w:val="none" w:sz="0" w:space="0" w:color="auto"/>
          </w:divBdr>
        </w:div>
        <w:div w:id="185677677">
          <w:marLeft w:val="274"/>
          <w:marRight w:val="0"/>
          <w:marTop w:val="0"/>
          <w:marBottom w:val="0"/>
          <w:divBdr>
            <w:top w:val="none" w:sz="0" w:space="0" w:color="auto"/>
            <w:left w:val="none" w:sz="0" w:space="0" w:color="auto"/>
            <w:bottom w:val="none" w:sz="0" w:space="0" w:color="auto"/>
            <w:right w:val="none" w:sz="0" w:space="0" w:color="auto"/>
          </w:divBdr>
        </w:div>
        <w:div w:id="1216938449">
          <w:marLeft w:val="274"/>
          <w:marRight w:val="0"/>
          <w:marTop w:val="0"/>
          <w:marBottom w:val="0"/>
          <w:divBdr>
            <w:top w:val="none" w:sz="0" w:space="0" w:color="auto"/>
            <w:left w:val="none" w:sz="0" w:space="0" w:color="auto"/>
            <w:bottom w:val="none" w:sz="0" w:space="0" w:color="auto"/>
            <w:right w:val="none" w:sz="0" w:space="0" w:color="auto"/>
          </w:divBdr>
        </w:div>
      </w:divsChild>
    </w:div>
    <w:div w:id="38476729">
      <w:bodyDiv w:val="1"/>
      <w:marLeft w:val="0"/>
      <w:marRight w:val="0"/>
      <w:marTop w:val="0"/>
      <w:marBottom w:val="0"/>
      <w:divBdr>
        <w:top w:val="none" w:sz="0" w:space="0" w:color="auto"/>
        <w:left w:val="none" w:sz="0" w:space="0" w:color="auto"/>
        <w:bottom w:val="none" w:sz="0" w:space="0" w:color="auto"/>
        <w:right w:val="none" w:sz="0" w:space="0" w:color="auto"/>
      </w:divBdr>
    </w:div>
    <w:div w:id="246504866">
      <w:bodyDiv w:val="1"/>
      <w:marLeft w:val="0"/>
      <w:marRight w:val="0"/>
      <w:marTop w:val="0"/>
      <w:marBottom w:val="0"/>
      <w:divBdr>
        <w:top w:val="none" w:sz="0" w:space="0" w:color="auto"/>
        <w:left w:val="none" w:sz="0" w:space="0" w:color="auto"/>
        <w:bottom w:val="none" w:sz="0" w:space="0" w:color="auto"/>
        <w:right w:val="none" w:sz="0" w:space="0" w:color="auto"/>
      </w:divBdr>
    </w:div>
    <w:div w:id="585923655">
      <w:bodyDiv w:val="1"/>
      <w:marLeft w:val="0"/>
      <w:marRight w:val="0"/>
      <w:marTop w:val="0"/>
      <w:marBottom w:val="0"/>
      <w:divBdr>
        <w:top w:val="none" w:sz="0" w:space="0" w:color="auto"/>
        <w:left w:val="none" w:sz="0" w:space="0" w:color="auto"/>
        <w:bottom w:val="none" w:sz="0" w:space="0" w:color="auto"/>
        <w:right w:val="none" w:sz="0" w:space="0" w:color="auto"/>
      </w:divBdr>
      <w:divsChild>
        <w:div w:id="397750890">
          <w:marLeft w:val="446"/>
          <w:marRight w:val="0"/>
          <w:marTop w:val="0"/>
          <w:marBottom w:val="0"/>
          <w:divBdr>
            <w:top w:val="none" w:sz="0" w:space="0" w:color="auto"/>
            <w:left w:val="none" w:sz="0" w:space="0" w:color="auto"/>
            <w:bottom w:val="none" w:sz="0" w:space="0" w:color="auto"/>
            <w:right w:val="none" w:sz="0" w:space="0" w:color="auto"/>
          </w:divBdr>
        </w:div>
        <w:div w:id="307781302">
          <w:marLeft w:val="446"/>
          <w:marRight w:val="0"/>
          <w:marTop w:val="0"/>
          <w:marBottom w:val="0"/>
          <w:divBdr>
            <w:top w:val="none" w:sz="0" w:space="0" w:color="auto"/>
            <w:left w:val="none" w:sz="0" w:space="0" w:color="auto"/>
            <w:bottom w:val="none" w:sz="0" w:space="0" w:color="auto"/>
            <w:right w:val="none" w:sz="0" w:space="0" w:color="auto"/>
          </w:divBdr>
        </w:div>
        <w:div w:id="157162094">
          <w:marLeft w:val="446"/>
          <w:marRight w:val="0"/>
          <w:marTop w:val="0"/>
          <w:marBottom w:val="0"/>
          <w:divBdr>
            <w:top w:val="none" w:sz="0" w:space="0" w:color="auto"/>
            <w:left w:val="none" w:sz="0" w:space="0" w:color="auto"/>
            <w:bottom w:val="none" w:sz="0" w:space="0" w:color="auto"/>
            <w:right w:val="none" w:sz="0" w:space="0" w:color="auto"/>
          </w:divBdr>
        </w:div>
        <w:div w:id="149562075">
          <w:marLeft w:val="446"/>
          <w:marRight w:val="0"/>
          <w:marTop w:val="0"/>
          <w:marBottom w:val="0"/>
          <w:divBdr>
            <w:top w:val="none" w:sz="0" w:space="0" w:color="auto"/>
            <w:left w:val="none" w:sz="0" w:space="0" w:color="auto"/>
            <w:bottom w:val="none" w:sz="0" w:space="0" w:color="auto"/>
            <w:right w:val="none" w:sz="0" w:space="0" w:color="auto"/>
          </w:divBdr>
        </w:div>
        <w:div w:id="925269029">
          <w:marLeft w:val="446"/>
          <w:marRight w:val="0"/>
          <w:marTop w:val="0"/>
          <w:marBottom w:val="0"/>
          <w:divBdr>
            <w:top w:val="none" w:sz="0" w:space="0" w:color="auto"/>
            <w:left w:val="none" w:sz="0" w:space="0" w:color="auto"/>
            <w:bottom w:val="none" w:sz="0" w:space="0" w:color="auto"/>
            <w:right w:val="none" w:sz="0" w:space="0" w:color="auto"/>
          </w:divBdr>
        </w:div>
        <w:div w:id="846947885">
          <w:marLeft w:val="446"/>
          <w:marRight w:val="0"/>
          <w:marTop w:val="0"/>
          <w:marBottom w:val="0"/>
          <w:divBdr>
            <w:top w:val="none" w:sz="0" w:space="0" w:color="auto"/>
            <w:left w:val="none" w:sz="0" w:space="0" w:color="auto"/>
            <w:bottom w:val="none" w:sz="0" w:space="0" w:color="auto"/>
            <w:right w:val="none" w:sz="0" w:space="0" w:color="auto"/>
          </w:divBdr>
        </w:div>
        <w:div w:id="2070419170">
          <w:marLeft w:val="446"/>
          <w:marRight w:val="0"/>
          <w:marTop w:val="0"/>
          <w:marBottom w:val="0"/>
          <w:divBdr>
            <w:top w:val="none" w:sz="0" w:space="0" w:color="auto"/>
            <w:left w:val="none" w:sz="0" w:space="0" w:color="auto"/>
            <w:bottom w:val="none" w:sz="0" w:space="0" w:color="auto"/>
            <w:right w:val="none" w:sz="0" w:space="0" w:color="auto"/>
          </w:divBdr>
        </w:div>
        <w:div w:id="1814365507">
          <w:marLeft w:val="446"/>
          <w:marRight w:val="0"/>
          <w:marTop w:val="0"/>
          <w:marBottom w:val="0"/>
          <w:divBdr>
            <w:top w:val="none" w:sz="0" w:space="0" w:color="auto"/>
            <w:left w:val="none" w:sz="0" w:space="0" w:color="auto"/>
            <w:bottom w:val="none" w:sz="0" w:space="0" w:color="auto"/>
            <w:right w:val="none" w:sz="0" w:space="0" w:color="auto"/>
          </w:divBdr>
        </w:div>
        <w:div w:id="1763142660">
          <w:marLeft w:val="446"/>
          <w:marRight w:val="0"/>
          <w:marTop w:val="0"/>
          <w:marBottom w:val="0"/>
          <w:divBdr>
            <w:top w:val="none" w:sz="0" w:space="0" w:color="auto"/>
            <w:left w:val="none" w:sz="0" w:space="0" w:color="auto"/>
            <w:bottom w:val="none" w:sz="0" w:space="0" w:color="auto"/>
            <w:right w:val="none" w:sz="0" w:space="0" w:color="auto"/>
          </w:divBdr>
        </w:div>
        <w:div w:id="84308553">
          <w:marLeft w:val="446"/>
          <w:marRight w:val="0"/>
          <w:marTop w:val="0"/>
          <w:marBottom w:val="0"/>
          <w:divBdr>
            <w:top w:val="none" w:sz="0" w:space="0" w:color="auto"/>
            <w:left w:val="none" w:sz="0" w:space="0" w:color="auto"/>
            <w:bottom w:val="none" w:sz="0" w:space="0" w:color="auto"/>
            <w:right w:val="none" w:sz="0" w:space="0" w:color="auto"/>
          </w:divBdr>
        </w:div>
        <w:div w:id="318966046">
          <w:marLeft w:val="446"/>
          <w:marRight w:val="0"/>
          <w:marTop w:val="0"/>
          <w:marBottom w:val="0"/>
          <w:divBdr>
            <w:top w:val="none" w:sz="0" w:space="0" w:color="auto"/>
            <w:left w:val="none" w:sz="0" w:space="0" w:color="auto"/>
            <w:bottom w:val="none" w:sz="0" w:space="0" w:color="auto"/>
            <w:right w:val="none" w:sz="0" w:space="0" w:color="auto"/>
          </w:divBdr>
        </w:div>
        <w:div w:id="1118329562">
          <w:marLeft w:val="446"/>
          <w:marRight w:val="0"/>
          <w:marTop w:val="0"/>
          <w:marBottom w:val="0"/>
          <w:divBdr>
            <w:top w:val="none" w:sz="0" w:space="0" w:color="auto"/>
            <w:left w:val="none" w:sz="0" w:space="0" w:color="auto"/>
            <w:bottom w:val="none" w:sz="0" w:space="0" w:color="auto"/>
            <w:right w:val="none" w:sz="0" w:space="0" w:color="auto"/>
          </w:divBdr>
        </w:div>
        <w:div w:id="2022196953">
          <w:marLeft w:val="446"/>
          <w:marRight w:val="0"/>
          <w:marTop w:val="0"/>
          <w:marBottom w:val="0"/>
          <w:divBdr>
            <w:top w:val="none" w:sz="0" w:space="0" w:color="auto"/>
            <w:left w:val="none" w:sz="0" w:space="0" w:color="auto"/>
            <w:bottom w:val="none" w:sz="0" w:space="0" w:color="auto"/>
            <w:right w:val="none" w:sz="0" w:space="0" w:color="auto"/>
          </w:divBdr>
        </w:div>
        <w:div w:id="376439764">
          <w:marLeft w:val="446"/>
          <w:marRight w:val="0"/>
          <w:marTop w:val="0"/>
          <w:marBottom w:val="0"/>
          <w:divBdr>
            <w:top w:val="none" w:sz="0" w:space="0" w:color="auto"/>
            <w:left w:val="none" w:sz="0" w:space="0" w:color="auto"/>
            <w:bottom w:val="none" w:sz="0" w:space="0" w:color="auto"/>
            <w:right w:val="none" w:sz="0" w:space="0" w:color="auto"/>
          </w:divBdr>
        </w:div>
        <w:div w:id="1771897797">
          <w:marLeft w:val="446"/>
          <w:marRight w:val="0"/>
          <w:marTop w:val="0"/>
          <w:marBottom w:val="0"/>
          <w:divBdr>
            <w:top w:val="none" w:sz="0" w:space="0" w:color="auto"/>
            <w:left w:val="none" w:sz="0" w:space="0" w:color="auto"/>
            <w:bottom w:val="none" w:sz="0" w:space="0" w:color="auto"/>
            <w:right w:val="none" w:sz="0" w:space="0" w:color="auto"/>
          </w:divBdr>
        </w:div>
      </w:divsChild>
    </w:div>
    <w:div w:id="689918760">
      <w:bodyDiv w:val="1"/>
      <w:marLeft w:val="0"/>
      <w:marRight w:val="0"/>
      <w:marTop w:val="0"/>
      <w:marBottom w:val="0"/>
      <w:divBdr>
        <w:top w:val="none" w:sz="0" w:space="0" w:color="auto"/>
        <w:left w:val="none" w:sz="0" w:space="0" w:color="auto"/>
        <w:bottom w:val="none" w:sz="0" w:space="0" w:color="auto"/>
        <w:right w:val="none" w:sz="0" w:space="0" w:color="auto"/>
      </w:divBdr>
    </w:div>
    <w:div w:id="891773968">
      <w:bodyDiv w:val="1"/>
      <w:marLeft w:val="0"/>
      <w:marRight w:val="0"/>
      <w:marTop w:val="0"/>
      <w:marBottom w:val="0"/>
      <w:divBdr>
        <w:top w:val="none" w:sz="0" w:space="0" w:color="auto"/>
        <w:left w:val="none" w:sz="0" w:space="0" w:color="auto"/>
        <w:bottom w:val="none" w:sz="0" w:space="0" w:color="auto"/>
        <w:right w:val="none" w:sz="0" w:space="0" w:color="auto"/>
      </w:divBdr>
    </w:div>
    <w:div w:id="930620566">
      <w:bodyDiv w:val="1"/>
      <w:marLeft w:val="0"/>
      <w:marRight w:val="0"/>
      <w:marTop w:val="0"/>
      <w:marBottom w:val="0"/>
      <w:divBdr>
        <w:top w:val="none" w:sz="0" w:space="0" w:color="auto"/>
        <w:left w:val="none" w:sz="0" w:space="0" w:color="auto"/>
        <w:bottom w:val="none" w:sz="0" w:space="0" w:color="auto"/>
        <w:right w:val="none" w:sz="0" w:space="0" w:color="auto"/>
      </w:divBdr>
    </w:div>
    <w:div w:id="1534611384">
      <w:bodyDiv w:val="1"/>
      <w:marLeft w:val="0"/>
      <w:marRight w:val="0"/>
      <w:marTop w:val="0"/>
      <w:marBottom w:val="0"/>
      <w:divBdr>
        <w:top w:val="none" w:sz="0" w:space="0" w:color="auto"/>
        <w:left w:val="none" w:sz="0" w:space="0" w:color="auto"/>
        <w:bottom w:val="none" w:sz="0" w:space="0" w:color="auto"/>
        <w:right w:val="none" w:sz="0" w:space="0" w:color="auto"/>
      </w:divBdr>
    </w:div>
    <w:div w:id="1562860272">
      <w:bodyDiv w:val="1"/>
      <w:marLeft w:val="0"/>
      <w:marRight w:val="0"/>
      <w:marTop w:val="0"/>
      <w:marBottom w:val="0"/>
      <w:divBdr>
        <w:top w:val="none" w:sz="0" w:space="0" w:color="auto"/>
        <w:left w:val="none" w:sz="0" w:space="0" w:color="auto"/>
        <w:bottom w:val="none" w:sz="0" w:space="0" w:color="auto"/>
        <w:right w:val="none" w:sz="0" w:space="0" w:color="auto"/>
      </w:divBdr>
      <w:divsChild>
        <w:div w:id="251355048">
          <w:marLeft w:val="274"/>
          <w:marRight w:val="0"/>
          <w:marTop w:val="0"/>
          <w:marBottom w:val="0"/>
          <w:divBdr>
            <w:top w:val="none" w:sz="0" w:space="0" w:color="auto"/>
            <w:left w:val="none" w:sz="0" w:space="0" w:color="auto"/>
            <w:bottom w:val="none" w:sz="0" w:space="0" w:color="auto"/>
            <w:right w:val="none" w:sz="0" w:space="0" w:color="auto"/>
          </w:divBdr>
        </w:div>
        <w:div w:id="1687711282">
          <w:marLeft w:val="274"/>
          <w:marRight w:val="0"/>
          <w:marTop w:val="0"/>
          <w:marBottom w:val="0"/>
          <w:divBdr>
            <w:top w:val="none" w:sz="0" w:space="0" w:color="auto"/>
            <w:left w:val="none" w:sz="0" w:space="0" w:color="auto"/>
            <w:bottom w:val="none" w:sz="0" w:space="0" w:color="auto"/>
            <w:right w:val="none" w:sz="0" w:space="0" w:color="auto"/>
          </w:divBdr>
        </w:div>
        <w:div w:id="210967039">
          <w:marLeft w:val="274"/>
          <w:marRight w:val="0"/>
          <w:marTop w:val="0"/>
          <w:marBottom w:val="0"/>
          <w:divBdr>
            <w:top w:val="none" w:sz="0" w:space="0" w:color="auto"/>
            <w:left w:val="none" w:sz="0" w:space="0" w:color="auto"/>
            <w:bottom w:val="none" w:sz="0" w:space="0" w:color="auto"/>
            <w:right w:val="none" w:sz="0" w:space="0" w:color="auto"/>
          </w:divBdr>
        </w:div>
        <w:div w:id="770005896">
          <w:marLeft w:val="274"/>
          <w:marRight w:val="0"/>
          <w:marTop w:val="0"/>
          <w:marBottom w:val="0"/>
          <w:divBdr>
            <w:top w:val="none" w:sz="0" w:space="0" w:color="auto"/>
            <w:left w:val="none" w:sz="0" w:space="0" w:color="auto"/>
            <w:bottom w:val="none" w:sz="0" w:space="0" w:color="auto"/>
            <w:right w:val="none" w:sz="0" w:space="0" w:color="auto"/>
          </w:divBdr>
        </w:div>
        <w:div w:id="1547061570">
          <w:marLeft w:val="274"/>
          <w:marRight w:val="0"/>
          <w:marTop w:val="0"/>
          <w:marBottom w:val="0"/>
          <w:divBdr>
            <w:top w:val="none" w:sz="0" w:space="0" w:color="auto"/>
            <w:left w:val="none" w:sz="0" w:space="0" w:color="auto"/>
            <w:bottom w:val="none" w:sz="0" w:space="0" w:color="auto"/>
            <w:right w:val="none" w:sz="0" w:space="0" w:color="auto"/>
          </w:divBdr>
        </w:div>
        <w:div w:id="337120681">
          <w:marLeft w:val="274"/>
          <w:marRight w:val="0"/>
          <w:marTop w:val="0"/>
          <w:marBottom w:val="0"/>
          <w:divBdr>
            <w:top w:val="none" w:sz="0" w:space="0" w:color="auto"/>
            <w:left w:val="none" w:sz="0" w:space="0" w:color="auto"/>
            <w:bottom w:val="none" w:sz="0" w:space="0" w:color="auto"/>
            <w:right w:val="none" w:sz="0" w:space="0" w:color="auto"/>
          </w:divBdr>
        </w:div>
        <w:div w:id="77487841">
          <w:marLeft w:val="274"/>
          <w:marRight w:val="0"/>
          <w:marTop w:val="0"/>
          <w:marBottom w:val="0"/>
          <w:divBdr>
            <w:top w:val="none" w:sz="0" w:space="0" w:color="auto"/>
            <w:left w:val="none" w:sz="0" w:space="0" w:color="auto"/>
            <w:bottom w:val="none" w:sz="0" w:space="0" w:color="auto"/>
            <w:right w:val="none" w:sz="0" w:space="0" w:color="auto"/>
          </w:divBdr>
        </w:div>
        <w:div w:id="1163819302">
          <w:marLeft w:val="446"/>
          <w:marRight w:val="0"/>
          <w:marTop w:val="0"/>
          <w:marBottom w:val="0"/>
          <w:divBdr>
            <w:top w:val="none" w:sz="0" w:space="0" w:color="auto"/>
            <w:left w:val="none" w:sz="0" w:space="0" w:color="auto"/>
            <w:bottom w:val="none" w:sz="0" w:space="0" w:color="auto"/>
            <w:right w:val="none" w:sz="0" w:space="0" w:color="auto"/>
          </w:divBdr>
        </w:div>
        <w:div w:id="93869342">
          <w:marLeft w:val="274"/>
          <w:marRight w:val="0"/>
          <w:marTop w:val="0"/>
          <w:marBottom w:val="0"/>
          <w:divBdr>
            <w:top w:val="none" w:sz="0" w:space="0" w:color="auto"/>
            <w:left w:val="none" w:sz="0" w:space="0" w:color="auto"/>
            <w:bottom w:val="none" w:sz="0" w:space="0" w:color="auto"/>
            <w:right w:val="none" w:sz="0" w:space="0" w:color="auto"/>
          </w:divBdr>
        </w:div>
        <w:div w:id="1103527079">
          <w:marLeft w:val="274"/>
          <w:marRight w:val="0"/>
          <w:marTop w:val="0"/>
          <w:marBottom w:val="0"/>
          <w:divBdr>
            <w:top w:val="none" w:sz="0" w:space="0" w:color="auto"/>
            <w:left w:val="none" w:sz="0" w:space="0" w:color="auto"/>
            <w:bottom w:val="none" w:sz="0" w:space="0" w:color="auto"/>
            <w:right w:val="none" w:sz="0" w:space="0" w:color="auto"/>
          </w:divBdr>
        </w:div>
        <w:div w:id="755783123">
          <w:marLeft w:val="274"/>
          <w:marRight w:val="0"/>
          <w:marTop w:val="0"/>
          <w:marBottom w:val="0"/>
          <w:divBdr>
            <w:top w:val="none" w:sz="0" w:space="0" w:color="auto"/>
            <w:left w:val="none" w:sz="0" w:space="0" w:color="auto"/>
            <w:bottom w:val="none" w:sz="0" w:space="0" w:color="auto"/>
            <w:right w:val="none" w:sz="0" w:space="0" w:color="auto"/>
          </w:divBdr>
        </w:div>
        <w:div w:id="1553342328">
          <w:marLeft w:val="274"/>
          <w:marRight w:val="0"/>
          <w:marTop w:val="0"/>
          <w:marBottom w:val="0"/>
          <w:divBdr>
            <w:top w:val="none" w:sz="0" w:space="0" w:color="auto"/>
            <w:left w:val="none" w:sz="0" w:space="0" w:color="auto"/>
            <w:bottom w:val="none" w:sz="0" w:space="0" w:color="auto"/>
            <w:right w:val="none" w:sz="0" w:space="0" w:color="auto"/>
          </w:divBdr>
        </w:div>
        <w:div w:id="1045639189">
          <w:marLeft w:val="274"/>
          <w:marRight w:val="0"/>
          <w:marTop w:val="0"/>
          <w:marBottom w:val="0"/>
          <w:divBdr>
            <w:top w:val="none" w:sz="0" w:space="0" w:color="auto"/>
            <w:left w:val="none" w:sz="0" w:space="0" w:color="auto"/>
            <w:bottom w:val="none" w:sz="0" w:space="0" w:color="auto"/>
            <w:right w:val="none" w:sz="0" w:space="0" w:color="auto"/>
          </w:divBdr>
        </w:div>
        <w:div w:id="2114323255">
          <w:marLeft w:val="274"/>
          <w:marRight w:val="0"/>
          <w:marTop w:val="0"/>
          <w:marBottom w:val="0"/>
          <w:divBdr>
            <w:top w:val="none" w:sz="0" w:space="0" w:color="auto"/>
            <w:left w:val="none" w:sz="0" w:space="0" w:color="auto"/>
            <w:bottom w:val="none" w:sz="0" w:space="0" w:color="auto"/>
            <w:right w:val="none" w:sz="0" w:space="0" w:color="auto"/>
          </w:divBdr>
        </w:div>
      </w:divsChild>
    </w:div>
    <w:div w:id="175650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image" Target="media/image19.emf"/><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oter" Target="footer5.xml"/><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7.xml"/><Relationship Id="rId43"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footer" Target="footer6.xml"/><Relationship Id="rId38" Type="http://schemas.openxmlformats.org/officeDocument/2006/relationships/image" Target="media/image18.emf"/><Relationship Id="rId20" Type="http://schemas.openxmlformats.org/officeDocument/2006/relationships/image" Target="media/image5.png"/><Relationship Id="rId41"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6528FB6D9C4A49B33E937C0B454BBE" ma:contentTypeVersion="12" ma:contentTypeDescription="Create a new document." ma:contentTypeScope="" ma:versionID="f0a6b8cfd4052580948bb474575813e1">
  <xsd:schema xmlns:xsd="http://www.w3.org/2001/XMLSchema" xmlns:xs="http://www.w3.org/2001/XMLSchema" xmlns:p="http://schemas.microsoft.com/office/2006/metadata/properties" xmlns:ns2="6306903f-5b75-4b6b-ba92-d86e0b1a49c9" xmlns:ns3="e24d847a-6f1d-4f14-aaab-7af3e233061b" targetNamespace="http://schemas.microsoft.com/office/2006/metadata/properties" ma:root="true" ma:fieldsID="6f73226505f31276f514399fed8a0995" ns2:_="" ns3:_="">
    <xsd:import namespace="6306903f-5b75-4b6b-ba92-d86e0b1a49c9"/>
    <xsd:import namespace="e24d847a-6f1d-4f14-aaab-7af3e23306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6903f-5b75-4b6b-ba92-d86e0b1a49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4d847a-6f1d-4f14-aaab-7af3e23306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566BA-1F0F-482F-ADED-03BCBD1050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19FFE2-CA7C-4E17-8BE6-B0D71E93F045}">
  <ds:schemaRefs>
    <ds:schemaRef ds:uri="http://schemas.microsoft.com/sharepoint/v3/contenttype/forms"/>
  </ds:schemaRefs>
</ds:datastoreItem>
</file>

<file path=customXml/itemProps3.xml><?xml version="1.0" encoding="utf-8"?>
<ds:datastoreItem xmlns:ds="http://schemas.openxmlformats.org/officeDocument/2006/customXml" ds:itemID="{FD7B9D8E-7ACF-4287-BE9C-6C93A04CD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6903f-5b75-4b6b-ba92-d86e0b1a49c9"/>
    <ds:schemaRef ds:uri="e24d847a-6f1d-4f14-aaab-7af3e2330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8AAD68-3CC2-4DEE-8DF6-5FCC8C705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4</TotalTime>
  <Pages>24</Pages>
  <Words>2577</Words>
  <Characters>14692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Robonica (Pty) Ltd</Company>
  <LinksUpToDate>false</LinksUpToDate>
  <CharactersWithSpaces>17235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dc:creator>
  <cp:lastModifiedBy>Johan Poolman</cp:lastModifiedBy>
  <cp:revision>2</cp:revision>
  <cp:lastPrinted>2020-02-14T08:30:00Z</cp:lastPrinted>
  <dcterms:created xsi:type="dcterms:W3CDTF">2021-11-25T12:24:00Z</dcterms:created>
  <dcterms:modified xsi:type="dcterms:W3CDTF">2021-11-25T12:24:00Z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0x010100F76528FB6D9C4A49B33E937C0B454BBE</vt:lpwstr>
  </property>
</Properties>
</file>